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C8522F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 Gh</w:t>
      </w:r>
      <w:r w:rsidR="00DE5221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islain</w:t>
      </w:r>
      <w:r w:rsidR="00247C1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026C0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5, Rue Vieille</w:t>
      </w:r>
      <w:r w:rsidR="00247C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ou Rue des V</w:t>
      </w:r>
      <w:r w:rsidR="00780CB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allées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 w:rsidR="00247C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NOIRMONT</w:t>
      </w:r>
    </w:p>
    <w:p w:rsidR="00F04FBF" w:rsidRDefault="00F04FBF" w:rsidP="00F04FB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Située en bas de l’église de NOIRMONT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026C0C" w:rsidRPr="00026C0C" w:rsidRDefault="00026C0C" w:rsidP="00026C0C">
      <w:pPr>
        <w:pStyle w:val="Titre2"/>
        <w:rPr>
          <w:rFonts w:ascii="Comic Sans MS" w:hAnsi="Comic Sans MS"/>
          <w:color w:val="auto"/>
          <w:sz w:val="22"/>
          <w:szCs w:val="22"/>
        </w:rPr>
      </w:pPr>
      <w:r>
        <w:rPr>
          <w:rFonts w:ascii="Comic Sans MS" w:eastAsia="Times New Roman" w:hAnsi="Comic Sans MS" w:cs="Arial"/>
          <w:color w:val="auto"/>
          <w:sz w:val="22"/>
          <w:szCs w:val="22"/>
          <w:lang w:eastAsia="fr-FR"/>
        </w:rPr>
        <w:t>Cette chapelle appartient</w:t>
      </w:r>
      <w:r w:rsidR="00A1515F" w:rsidRPr="00026C0C">
        <w:rPr>
          <w:rFonts w:ascii="Comic Sans MS" w:eastAsia="Times New Roman" w:hAnsi="Comic Sans MS" w:cs="Arial"/>
          <w:color w:val="auto"/>
          <w:sz w:val="22"/>
          <w:szCs w:val="22"/>
          <w:lang w:eastAsia="fr-FR"/>
        </w:rPr>
        <w:t xml:space="preserve"> à </w:t>
      </w:r>
      <w:r w:rsidRPr="00026C0C">
        <w:rPr>
          <w:rFonts w:ascii="Comic Sans MS" w:eastAsia="Times New Roman" w:hAnsi="Comic Sans MS" w:cs="Arial"/>
          <w:color w:val="auto"/>
          <w:sz w:val="22"/>
          <w:szCs w:val="22"/>
          <w:lang w:eastAsia="fr-FR"/>
        </w:rPr>
        <w:t xml:space="preserve">Mr Paul-Henry </w:t>
      </w:r>
      <w:proofErr w:type="spellStart"/>
      <w:r w:rsidRPr="00026C0C">
        <w:rPr>
          <w:rFonts w:ascii="Comic Sans MS" w:hAnsi="Comic Sans MS"/>
          <w:color w:val="auto"/>
          <w:sz w:val="22"/>
          <w:szCs w:val="22"/>
        </w:rPr>
        <w:t>Trigallez</w:t>
      </w:r>
      <w:proofErr w:type="spellEnd"/>
      <w:r w:rsidRPr="00026C0C">
        <w:rPr>
          <w:rFonts w:ascii="Comic Sans MS" w:hAnsi="Comic Sans MS"/>
          <w:color w:val="auto"/>
          <w:sz w:val="22"/>
          <w:szCs w:val="22"/>
        </w:rPr>
        <w:t xml:space="preserve">, </w:t>
      </w:r>
      <w:hyperlink r:id="rId5" w:history="1">
        <w:r w:rsidRPr="00026C0C">
          <w:rPr>
            <w:rStyle w:val="Lienhypertexte"/>
            <w:rFonts w:ascii="Comic Sans MS" w:hAnsi="Comic Sans MS"/>
            <w:color w:val="auto"/>
            <w:sz w:val="22"/>
            <w:szCs w:val="22"/>
          </w:rPr>
          <w:t>Rue Vieille</w:t>
        </w:r>
      </w:hyperlink>
      <w:r w:rsidRPr="00026C0C">
        <w:rPr>
          <w:rFonts w:ascii="Comic Sans MS" w:hAnsi="Comic Sans MS"/>
          <w:color w:val="auto"/>
          <w:sz w:val="22"/>
          <w:szCs w:val="22"/>
        </w:rPr>
        <w:t xml:space="preserve"> 5</w:t>
      </w:r>
      <w:r w:rsidRPr="00026C0C">
        <w:rPr>
          <w:rFonts w:ascii="Comic Sans MS" w:hAnsi="Comic Sans MS"/>
          <w:color w:val="auto"/>
          <w:sz w:val="22"/>
          <w:szCs w:val="22"/>
        </w:rPr>
        <w:br/>
        <w:t xml:space="preserve">1450 </w:t>
      </w:r>
      <w:hyperlink r:id="rId6" w:history="1">
        <w:proofErr w:type="spellStart"/>
        <w:r w:rsidRPr="00026C0C">
          <w:rPr>
            <w:rStyle w:val="Lienhypertexte"/>
            <w:rFonts w:ascii="Comic Sans MS" w:hAnsi="Comic Sans MS"/>
            <w:color w:val="auto"/>
            <w:sz w:val="22"/>
            <w:szCs w:val="22"/>
          </w:rPr>
          <w:t>Cortil-Noirmont</w:t>
        </w:r>
        <w:proofErr w:type="spellEnd"/>
      </w:hyperlink>
      <w:r w:rsidRPr="00026C0C">
        <w:rPr>
          <w:rFonts w:ascii="Comic Sans MS" w:hAnsi="Comic Sans MS"/>
          <w:color w:val="auto"/>
          <w:sz w:val="22"/>
          <w:szCs w:val="22"/>
        </w:rPr>
        <w:t xml:space="preserve"> (</w:t>
      </w:r>
      <w:proofErr w:type="spellStart"/>
      <w:r w:rsidRPr="00026C0C">
        <w:rPr>
          <w:rFonts w:ascii="Comic Sans MS" w:hAnsi="Comic Sans MS"/>
          <w:color w:val="auto"/>
          <w:sz w:val="22"/>
          <w:szCs w:val="22"/>
        </w:rPr>
        <w:fldChar w:fldCharType="begin"/>
      </w:r>
      <w:r w:rsidRPr="00026C0C">
        <w:rPr>
          <w:rFonts w:ascii="Comic Sans MS" w:hAnsi="Comic Sans MS"/>
          <w:color w:val="auto"/>
          <w:sz w:val="22"/>
          <w:szCs w:val="22"/>
        </w:rPr>
        <w:instrText xml:space="preserve"> HYPERLINK "https://www.openingsuren.vlaanderen/1450-chastre" </w:instrText>
      </w:r>
      <w:r w:rsidRPr="00026C0C">
        <w:rPr>
          <w:rFonts w:ascii="Comic Sans MS" w:hAnsi="Comic Sans MS"/>
          <w:color w:val="auto"/>
          <w:sz w:val="22"/>
          <w:szCs w:val="22"/>
        </w:rPr>
        <w:fldChar w:fldCharType="separate"/>
      </w:r>
      <w:r w:rsidRPr="00026C0C">
        <w:rPr>
          <w:rStyle w:val="Lienhypertexte"/>
          <w:rFonts w:ascii="Comic Sans MS" w:hAnsi="Comic Sans MS"/>
          <w:color w:val="auto"/>
          <w:sz w:val="22"/>
          <w:szCs w:val="22"/>
        </w:rPr>
        <w:t>Chastre</w:t>
      </w:r>
      <w:proofErr w:type="spellEnd"/>
      <w:r w:rsidRPr="00026C0C">
        <w:rPr>
          <w:rFonts w:ascii="Comic Sans MS" w:hAnsi="Comic Sans MS"/>
          <w:color w:val="auto"/>
          <w:sz w:val="22"/>
          <w:szCs w:val="22"/>
        </w:rPr>
        <w:fldChar w:fldCharType="end"/>
      </w:r>
      <w:r w:rsidRPr="00026C0C">
        <w:rPr>
          <w:rFonts w:ascii="Comic Sans MS" w:hAnsi="Comic Sans MS"/>
          <w:color w:val="auto"/>
          <w:sz w:val="22"/>
          <w:szCs w:val="22"/>
        </w:rPr>
        <w:t>)</w:t>
      </w:r>
    </w:p>
    <w:p w:rsidR="00472658" w:rsidRDefault="00026C0C" w:rsidP="00861762">
      <w:pPr>
        <w:rPr>
          <w:rStyle w:val="Lienhypertexte"/>
          <w:rFonts w:ascii="Comic Sans MS" w:hAnsi="Comic Sans MS"/>
          <w:color w:val="auto"/>
        </w:rPr>
      </w:pPr>
      <w:r w:rsidRPr="00026C0C">
        <w:rPr>
          <w:rFonts w:ascii="Comic Sans MS" w:hAnsi="Comic Sans MS"/>
        </w:rPr>
        <w:t xml:space="preserve">Tél. </w:t>
      </w:r>
      <w:hyperlink r:id="rId7" w:history="1">
        <w:r w:rsidRPr="00026C0C">
          <w:rPr>
            <w:rStyle w:val="Lienhypertexte"/>
            <w:rFonts w:ascii="Comic Sans MS" w:hAnsi="Comic Sans MS"/>
            <w:color w:val="auto"/>
          </w:rPr>
          <w:t>081 61 06 99</w:t>
        </w:r>
      </w:hyperlink>
    </w:p>
    <w:p w:rsidR="007F0548" w:rsidRPr="00861762" w:rsidRDefault="007F0548" w:rsidP="00861762">
      <w:pPr>
        <w:rPr>
          <w:rFonts w:ascii="Comic Sans MS" w:hAnsi="Comic Sans MS"/>
        </w:rPr>
      </w:pPr>
      <w:r>
        <w:rPr>
          <w:rStyle w:val="x193iq5w"/>
        </w:rPr>
        <w:t>Paul-Henry TRIGALLEZ 0475.71.46.32</w:t>
      </w:r>
    </w:p>
    <w:p w:rsidR="00A1515F" w:rsidRPr="00472658" w:rsidRDefault="00A1515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DA26F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F04FBF" w:rsidRDefault="00F04FBF" w:rsidP="00F04FBF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04FB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Saint  Ghislain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protège  les  petits  enfants  </w:t>
      </w:r>
      <w:r w:rsidRPr="00F04FB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des  convulsions</w:t>
      </w:r>
    </w:p>
    <w:p w:rsidR="00247C1E" w:rsidRPr="00472658" w:rsidRDefault="00247C1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780CB6" w:rsidRDefault="00780CB6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861762" w:rsidRDefault="00861762" w:rsidP="003B6F6D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Aurélien, filleul de Mr </w:t>
      </w:r>
      <w:proofErr w:type="spellStart"/>
      <w:r>
        <w:rPr>
          <w:rFonts w:ascii="Comic Sans MS" w:hAnsi="Comic Sans MS"/>
          <w:sz w:val="20"/>
          <w:szCs w:val="20"/>
        </w:rPr>
        <w:t>Trigallez</w:t>
      </w:r>
      <w:proofErr w:type="spellEnd"/>
      <w:r>
        <w:rPr>
          <w:rFonts w:ascii="Comic Sans MS" w:hAnsi="Comic Sans MS"/>
          <w:sz w:val="20"/>
          <w:szCs w:val="20"/>
        </w:rPr>
        <w:t>, habitant proche de cette chapelle, raconte que son grand-père avait planté de nombreux peupliers</w:t>
      </w:r>
      <w:r w:rsidR="008D5E0F">
        <w:rPr>
          <w:rFonts w:ascii="Comic Sans MS" w:hAnsi="Comic Sans MS"/>
          <w:sz w:val="20"/>
          <w:szCs w:val="20"/>
        </w:rPr>
        <w:t xml:space="preserve"> près de la chapelle. Lors de la tempête en 2012, deux peupliers sont </w:t>
      </w:r>
      <w:proofErr w:type="gramStart"/>
      <w:r w:rsidR="008D5E0F">
        <w:rPr>
          <w:rFonts w:ascii="Comic Sans MS" w:hAnsi="Comic Sans MS"/>
          <w:sz w:val="20"/>
          <w:szCs w:val="20"/>
        </w:rPr>
        <w:t>tombés ,</w:t>
      </w:r>
      <w:proofErr w:type="gramEnd"/>
      <w:r w:rsidR="008D5E0F">
        <w:rPr>
          <w:rFonts w:ascii="Comic Sans MS" w:hAnsi="Comic Sans MS"/>
          <w:sz w:val="20"/>
          <w:szCs w:val="20"/>
        </w:rPr>
        <w:t xml:space="preserve"> croisés, devant la chapelle sans provoquer aucun dégât à celle-ci !</w:t>
      </w:r>
    </w:p>
    <w:p w:rsidR="00861762" w:rsidRDefault="00861762" w:rsidP="003B6F6D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3B6F6D" w:rsidRDefault="003B6F6D" w:rsidP="003B6F6D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Selon l’inventaire du patrimoine culturel de l’AWAP :</w:t>
      </w:r>
    </w:p>
    <w:p w:rsidR="003B6F6D" w:rsidRDefault="003B6F6D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780CB6" w:rsidRDefault="00780CB6" w:rsidP="003B6F6D">
      <w:pPr>
        <w:shd w:val="clear" w:color="auto" w:fill="FFFFFF"/>
        <w:spacing w:after="0" w:line="240" w:lineRule="auto"/>
        <w:ind w:left="708"/>
        <w:rPr>
          <w:rFonts w:ascii="Comic Sans MS" w:hAnsi="Comic Sans MS"/>
          <w:sz w:val="20"/>
          <w:szCs w:val="20"/>
        </w:rPr>
      </w:pPr>
      <w:r w:rsidRPr="00780CB6">
        <w:rPr>
          <w:rFonts w:ascii="Comic Sans MS" w:hAnsi="Comic Sans MS"/>
          <w:sz w:val="20"/>
          <w:szCs w:val="20"/>
        </w:rPr>
        <w:t>Dans le bas de la rue</w:t>
      </w:r>
      <w:r w:rsidR="008D5E0F">
        <w:rPr>
          <w:rFonts w:ascii="Comic Sans MS" w:hAnsi="Comic Sans MS"/>
          <w:sz w:val="20"/>
          <w:szCs w:val="20"/>
        </w:rPr>
        <w:t xml:space="preserve"> vie</w:t>
      </w:r>
      <w:r w:rsidR="00C8522F">
        <w:rPr>
          <w:rFonts w:ascii="Comic Sans MS" w:hAnsi="Comic Sans MS"/>
          <w:sz w:val="20"/>
          <w:szCs w:val="20"/>
        </w:rPr>
        <w:t>i</w:t>
      </w:r>
      <w:r w:rsidR="008D5E0F">
        <w:rPr>
          <w:rFonts w:ascii="Comic Sans MS" w:hAnsi="Comic Sans MS"/>
          <w:sz w:val="20"/>
          <w:szCs w:val="20"/>
        </w:rPr>
        <w:t>lle, petit</w:t>
      </w:r>
      <w:r w:rsidRPr="00780CB6">
        <w:rPr>
          <w:rFonts w:ascii="Comic Sans MS" w:hAnsi="Comic Sans MS"/>
          <w:sz w:val="20"/>
          <w:szCs w:val="20"/>
        </w:rPr>
        <w:t xml:space="preserve"> oratoire en brique enduite et blanchie sous bâtière de tuile construite dans le courant du 19e siècle. Porte rectangulaire sous linteau droit en bois. Baie cintrée sur le</w:t>
      </w:r>
      <w:r w:rsidR="006F575E">
        <w:rPr>
          <w:rFonts w:ascii="Comic Sans MS" w:hAnsi="Comic Sans MS"/>
          <w:sz w:val="20"/>
          <w:szCs w:val="20"/>
        </w:rPr>
        <w:t>s</w:t>
      </w:r>
      <w:r w:rsidRPr="00780CB6">
        <w:rPr>
          <w:rFonts w:ascii="Comic Sans MS" w:hAnsi="Comic Sans MS"/>
          <w:sz w:val="20"/>
          <w:szCs w:val="20"/>
        </w:rPr>
        <w:t xml:space="preserve"> goutter</w:t>
      </w:r>
      <w:r w:rsidR="00DA26F3">
        <w:rPr>
          <w:rFonts w:ascii="Comic Sans MS" w:hAnsi="Comic Sans MS"/>
          <w:sz w:val="20"/>
          <w:szCs w:val="20"/>
        </w:rPr>
        <w:t>e</w:t>
      </w:r>
      <w:r w:rsidRPr="00780CB6">
        <w:rPr>
          <w:rFonts w:ascii="Comic Sans MS" w:hAnsi="Comic Sans MS"/>
          <w:sz w:val="20"/>
          <w:szCs w:val="20"/>
        </w:rPr>
        <w:t>aux.</w:t>
      </w:r>
    </w:p>
    <w:p w:rsidR="000B3D45" w:rsidRDefault="000B3D45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0B3D45" w:rsidRPr="000B3D45" w:rsidRDefault="000B3D45" w:rsidP="000B3D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B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Division : </w:t>
      </w:r>
      <w:proofErr w:type="spellStart"/>
      <w:r w:rsidRPr="000B3D45">
        <w:rPr>
          <w:rFonts w:ascii="Times New Roman" w:eastAsia="Times New Roman" w:hAnsi="Times New Roman" w:cs="Times New Roman"/>
          <w:sz w:val="24"/>
          <w:szCs w:val="24"/>
          <w:lang w:eastAsia="fr-FR"/>
        </w:rPr>
        <w:t>Cortil-Noirmont</w:t>
      </w:r>
      <w:proofErr w:type="spellEnd"/>
      <w:r w:rsidRPr="000B3D4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0B3D45" w:rsidRPr="000B3D45" w:rsidRDefault="000B3D45" w:rsidP="000B3D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B3D45">
        <w:rPr>
          <w:rFonts w:ascii="Times New Roman" w:eastAsia="Times New Roman" w:hAnsi="Times New Roman" w:cs="Times New Roman"/>
          <w:sz w:val="24"/>
          <w:szCs w:val="24"/>
          <w:lang w:eastAsia="fr-FR"/>
        </w:rPr>
        <w:t>Section A</w:t>
      </w:r>
    </w:p>
    <w:p w:rsidR="00780CB6" w:rsidRPr="00861762" w:rsidRDefault="000B3D45" w:rsidP="0086176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B3D45">
        <w:rPr>
          <w:rFonts w:ascii="Times New Roman" w:eastAsia="Times New Roman" w:hAnsi="Times New Roman" w:cs="Times New Roman"/>
          <w:sz w:val="24"/>
          <w:szCs w:val="24"/>
          <w:lang w:eastAsia="fr-FR"/>
        </w:rPr>
        <w:t>Parcelle 317D</w:t>
      </w:r>
    </w:p>
    <w:p w:rsidR="00472658" w:rsidRDefault="00780CB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80CB6">
        <w:rPr>
          <w:rFonts w:ascii="Comic Sans MS" w:eastAsia="Times New Roman" w:hAnsi="Comic Sans MS" w:cs="Arial"/>
          <w:b/>
          <w:noProof/>
          <w:color w:val="222222"/>
          <w:sz w:val="20"/>
          <w:szCs w:val="20"/>
          <w:u w:val="single"/>
          <w:lang w:eastAsia="fr-FR"/>
        </w:rPr>
        <w:lastRenderedPageBreak/>
        <w:drawing>
          <wp:inline distT="0" distB="0" distL="0" distR="0">
            <wp:extent cx="1520570" cy="2026920"/>
            <wp:effectExtent l="0" t="0" r="3810" b="0"/>
            <wp:docPr id="4" name="Image 4" descr="C:\Users\eric\Documents\Ménage-eau-gaz-electricité-tel-autoroutes\Affaire perso\UP CHASTRE\NOI03-Chapelle St Guislain à NOIRMONT\25117-INV-0132-01-PHOT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NOI03-Chapelle St Guislain à NOIRMONT\25117-INV-0132-01-PHOT-01-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343" cy="202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F83" w:rsidRDefault="00002F8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02F83" w:rsidRDefault="00002F8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</w:t>
      </w:r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:rsidR="00780CB6" w:rsidRPr="00472658" w:rsidRDefault="00780CB6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A26F3" w:rsidRDefault="00DA26F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A26F3" w:rsidRDefault="00DA26F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BC643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  <w:r w:rsidR="008617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car rénovée par le propriétaire 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86176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F575E" w:rsidRDefault="006F575E" w:rsidP="006F575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Description architecturale</w:t>
      </w:r>
    </w:p>
    <w:p w:rsidR="006F575E" w:rsidRDefault="006F575E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6F575E" w:rsidRDefault="006F575E" w:rsidP="004A3E76">
      <w:pPr>
        <w:shd w:val="clear" w:color="auto" w:fill="FFFFFF"/>
        <w:spacing w:after="0" w:line="240" w:lineRule="auto"/>
      </w:pPr>
      <w:r>
        <w:t xml:space="preserve">Un </w:t>
      </w:r>
      <w:r w:rsidRPr="006F575E">
        <w:rPr>
          <w:bCs/>
          <w:color w:val="002060"/>
          <w:u w:val="single"/>
        </w:rPr>
        <w:t>oratoire</w:t>
      </w:r>
      <w:r>
        <w:t xml:space="preserve"> est un lieu consacré à la </w:t>
      </w:r>
      <w:hyperlink r:id="rId9" w:tooltip="Prière" w:history="1">
        <w:r>
          <w:rPr>
            <w:rStyle w:val="Lienhypertexte"/>
          </w:rPr>
          <w:t>prière</w:t>
        </w:r>
      </w:hyperlink>
      <w:r>
        <w:t xml:space="preserve"> ou petit édifice appelant à la prière, pour invoquer la protection divine. Plus précisément, ce terme désigne (dans un large bâtiment) une pièce particulière consacrée à la prière personnelle ou, comme édifice indépendant, un petit monument voué au </w:t>
      </w:r>
      <w:hyperlink r:id="rId10" w:tooltip="Culte catholique" w:history="1">
        <w:r>
          <w:rPr>
            <w:rStyle w:val="Lienhypertexte"/>
          </w:rPr>
          <w:t>culte</w:t>
        </w:r>
      </w:hyperlink>
      <w:r>
        <w:t xml:space="preserve"> d'un saint ou d'une sainte représenté par une statuette ou parfois tout simplement par une simple plaque à son image ou une </w:t>
      </w:r>
      <w:hyperlink r:id="rId11" w:tooltip="Croix (symbole)" w:history="1">
        <w:r>
          <w:rPr>
            <w:rStyle w:val="Lienhypertexte"/>
          </w:rPr>
          <w:t>croix</w:t>
        </w:r>
      </w:hyperlink>
      <w:r>
        <w:t>.</w:t>
      </w:r>
    </w:p>
    <w:p w:rsidR="006F575E" w:rsidRDefault="006F575E" w:rsidP="004A3E76">
      <w:pPr>
        <w:shd w:val="clear" w:color="auto" w:fill="FFFFFF"/>
        <w:spacing w:after="0" w:line="240" w:lineRule="auto"/>
      </w:pPr>
    </w:p>
    <w:p w:rsidR="006F575E" w:rsidRDefault="00755E99" w:rsidP="004A3E76">
      <w:pPr>
        <w:shd w:val="clear" w:color="auto" w:fill="FFFFFF"/>
        <w:spacing w:after="0" w:line="240" w:lineRule="auto"/>
      </w:pPr>
      <w:hyperlink r:id="rId12" w:tooltip="Bâtière" w:history="1">
        <w:r w:rsidR="006F575E">
          <w:rPr>
            <w:rStyle w:val="Lienhypertexte"/>
          </w:rPr>
          <w:t>Bâtière</w:t>
        </w:r>
      </w:hyperlink>
      <w:r w:rsidR="006F575E">
        <w:t> : petit toit à deux versants</w:t>
      </w:r>
    </w:p>
    <w:p w:rsidR="006F575E" w:rsidRDefault="00755E99" w:rsidP="004A3E76">
      <w:pPr>
        <w:shd w:val="clear" w:color="auto" w:fill="FFFFFF"/>
        <w:spacing w:after="0" w:line="240" w:lineRule="auto"/>
      </w:pPr>
      <w:hyperlink r:id="rId13" w:tooltip="Linteau (architecture)" w:history="1">
        <w:r w:rsidR="006F575E">
          <w:rPr>
            <w:rStyle w:val="Lienhypertexte"/>
          </w:rPr>
          <w:t>Linteau</w:t>
        </w:r>
      </w:hyperlink>
      <w:r w:rsidR="006F575E">
        <w:t> : pierre massive, poutre bois ou acier ou béton, partie de baie support horizontal supérieur du mur.</w:t>
      </w:r>
    </w:p>
    <w:p w:rsidR="006F575E" w:rsidRPr="006F575E" w:rsidRDefault="006F575E" w:rsidP="004A3E76">
      <w:pPr>
        <w:shd w:val="clear" w:color="auto" w:fill="FFFFFF"/>
        <w:spacing w:after="0" w:line="240" w:lineRule="auto"/>
        <w:rPr>
          <w:rFonts w:eastAsia="Times New Roman" w:cs="Arial"/>
          <w:b/>
          <w:color w:val="222222"/>
          <w:u w:val="single"/>
          <w:lang w:eastAsia="fr-FR"/>
        </w:rPr>
      </w:pPr>
      <w:r>
        <w:t xml:space="preserve">Un </w:t>
      </w:r>
      <w:r w:rsidRPr="006F575E">
        <w:rPr>
          <w:bCs/>
          <w:color w:val="002060"/>
          <w:u w:val="single"/>
        </w:rPr>
        <w:t>mur gouttereau</w:t>
      </w:r>
      <w:r w:rsidRPr="006F575E">
        <w:rPr>
          <w:color w:val="002060"/>
        </w:rPr>
        <w:t xml:space="preserve"> </w:t>
      </w:r>
      <w:r>
        <w:t xml:space="preserve">est, dans le langage architectural, le mur portant une </w:t>
      </w:r>
      <w:hyperlink r:id="rId14" w:tooltip="Gouttière (architecture)" w:history="1">
        <w:r>
          <w:rPr>
            <w:rStyle w:val="Lienhypertexte"/>
          </w:rPr>
          <w:t>gouttière</w:t>
        </w:r>
      </w:hyperlink>
      <w:r>
        <w:t xml:space="preserve"> ou un </w:t>
      </w:r>
      <w:hyperlink r:id="rId15" w:tooltip="Chéneau" w:history="1">
        <w:r>
          <w:rPr>
            <w:rStyle w:val="Lienhypertexte"/>
          </w:rPr>
          <w:t>chéneau</w:t>
        </w:r>
      </w:hyperlink>
      <w:r>
        <w:t xml:space="preserve"> terminant le versant de toiture et recevant les eaux par opposition au mur </w:t>
      </w:r>
      <w:hyperlink r:id="rId16" w:tooltip="Pignon (architecture)" w:history="1">
        <w:r>
          <w:rPr>
            <w:rStyle w:val="Lienhypertexte"/>
          </w:rPr>
          <w:t>pignon</w:t>
        </w:r>
      </w:hyperlink>
      <w:r>
        <w:t xml:space="preserve">. L'origine du terme remonterait au </w:t>
      </w:r>
      <w:hyperlink r:id="rId17" w:tooltip="Moyen Âge" w:history="1">
        <w:r>
          <w:rPr>
            <w:rStyle w:val="Lienhypertexte"/>
          </w:rPr>
          <w:t>Moyen Âge</w:t>
        </w:r>
      </w:hyperlink>
    </w:p>
    <w:p w:rsidR="006F575E" w:rsidRDefault="006F575E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6F575E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Photos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C253CF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( 10</w:t>
      </w:r>
      <w:proofErr w:type="gramEnd"/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/04/2018 </w:t>
      </w:r>
      <w:r w:rsidR="00DA26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</w:p>
    <w:p w:rsidR="00C253CF" w:rsidRDefault="00C253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253CF" w:rsidRDefault="00C253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A26F3" w:rsidRDefault="00C253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253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2109362" cy="2811780"/>
            <wp:effectExtent l="0" t="0" r="5715" b="7620"/>
            <wp:docPr id="1" name="Image 1" descr="C:\Users\eric\Documents\Ménage-eau-gaz-electricité-tel-autoroutes\Affaire perso\UP CHASTRE\Association CHAPOCHA\chapelles\NOI03-St Ghislain\cortilnoirmont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NOI03-St Ghislain\cortilnoirmont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982" cy="2819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762" w:rsidRDefault="0086176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1762" w:rsidRDefault="0086176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1762" w:rsidRDefault="0086176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61762" w:rsidRDefault="0086176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253CF" w:rsidRDefault="0086176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 w:rsidR="00C253C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20/03/2010</w:t>
      </w:r>
    </w:p>
    <w:p w:rsidR="00C253CF" w:rsidRDefault="00C253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253CF" w:rsidRDefault="00C253C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253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432050" cy="1824038"/>
            <wp:effectExtent l="0" t="635" r="5715" b="5715"/>
            <wp:docPr id="2" name="Image 2" descr="C:\Users\eric\Documents\Ménage-eau-gaz-electricité-tel-autoroutes\Affaire perso\UP CHASTRE\Association CHAPOCHA\chapelles\NOI03-St Ghislain\P1040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NOI03-St Ghislain\P104067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38572" cy="182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</w:t>
      </w:r>
      <w:r w:rsidRPr="00C253C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175000" cy="2381250"/>
            <wp:effectExtent l="0" t="0" r="6350" b="0"/>
            <wp:docPr id="3" name="Image 3" descr="C:\Users\eric\Documents\Ménage-eau-gaz-electricité-tel-autoroutes\Affaire perso\UP CHASTRE\Association CHAPOCHA\chapelles\NOI03-St Ghislain\P1040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NOI03-St Ghislain\P104067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C0C" w:rsidRDefault="00026C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26C0C" w:rsidRDefault="00026C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22/09/2023</w:t>
      </w:r>
    </w:p>
    <w:p w:rsidR="00026C0C" w:rsidRDefault="00026C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026C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026C0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540385" cy="2054185"/>
            <wp:effectExtent l="0" t="0" r="3175" b="3810"/>
            <wp:docPr id="5" name="Image 5" descr="C:\Users\eric\Documents\Ménage-eau-gaz-electricité-tel-autoroutes\Affaire perso\UP CHASTRE\NOI03-Chapelle St Guislain à NOIRMONT\Chapelle St Guislain - 22092023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NOI03-Chapelle St Guislain à NOIRMONT\Chapelle St Guislain - 22092023-0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385" cy="205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</w:t>
      </w:r>
      <w:r w:rsidRPr="00026C0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485242" cy="1980930"/>
            <wp:effectExtent l="0" t="0" r="1270" b="635"/>
            <wp:docPr id="6" name="Image 6" descr="C:\Users\eric\Documents\Ménage-eau-gaz-electricité-tel-autoroutes\Affaire perso\UP CHASTRE\NOI03-Chapelle St Guislain à NOIRMONT\Chapelle St Guislain - 22092023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NOI03-Chapelle St Guislain à NOIRMONT\Chapelle St Guislain - 22092023-0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03" cy="198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026C0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307735" cy="1729729"/>
            <wp:effectExtent l="0" t="0" r="0" b="4445"/>
            <wp:docPr id="7" name="Image 7" descr="C:\Users\eric\Documents\Ménage-eau-gaz-electricité-tel-autoroutes\Affaire perso\UP CHASTRE\NOI03-Chapelle St Guislain à NOIRMONT\Chapelle St Guislain - 22092023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NOI03-Chapelle St Guislain à NOIRMONT\Chapelle St Guislain - 22092023-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735" cy="172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28/10/2024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034540" cy="2712310"/>
            <wp:effectExtent l="0" t="0" r="3810" b="0"/>
            <wp:docPr id="8" name="Image 8" descr="C:\Users\eric\Documents\Ménage-eau-gaz-electricité-tel-autoroutes\Affaire perso\UP CHASTRE\NOI03-Chapelle St Guislain à NOIRMONT\IMG_20241028_chapelle St Ghislain-endommagé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NOI03-Chapelle St Guislain à NOIRMONT\IMG_20241028_chapelle St Ghislain-endommagée-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487" cy="271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034540" cy="2712114"/>
            <wp:effectExtent l="0" t="0" r="3810" b="0"/>
            <wp:docPr id="9" name="Image 9" descr="C:\Users\eric\Documents\Ménage-eau-gaz-electricité-tel-autoroutes\Affaire perso\UP CHASTRE\NOI03-Chapelle St Guislain à NOIRMONT\IMG_20241028_chapelle St Guislain-endommagé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NOI03-Chapelle St Guislain à NOIRMONT\IMG_20241028_chapelle St Guislain-endommagé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893" cy="271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12/03/2025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207927" cy="2405630"/>
            <wp:effectExtent l="0" t="0" r="0" b="0"/>
            <wp:docPr id="10" name="Image 10" descr="C:\Users\eric\Documents\Ménage-eau-gaz-electricité-tel-autoroutes\Affaire perso\UP CHASTRE\NOI03-Chapelle St Guislain à NOIRMONT\20250312_chapelle St Ghislain - remise en ét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NOI03-Chapelle St Guislain à NOIRMONT\20250312_chapelle St Ghislain - remise en éta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825" cy="240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Photos de la restauration de la statue Ste Thérèse de Lisieux : le 15/05/2025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64640" cy="3393507"/>
            <wp:effectExtent l="0" t="0" r="0" b="0"/>
            <wp:docPr id="11" name="Image 11" descr="C:\Users\eric\Documents\Ménage-eau-gaz-electricité-tel-autoroutes\Affaire perso\UP CHASTRE\NOI03-Chapelle St Guislain à NOIRMONT\20250515_avant restauration Ste Thérèse de Lisieux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NOI03-Chapelle St Guislain à NOIRMONT\20250515_avant restauration Ste Thérèse de Lisieux-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330" cy="339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77340" cy="3420754"/>
            <wp:effectExtent l="0" t="0" r="3810" b="8255"/>
            <wp:docPr id="12" name="Image 12" descr="C:\Users\eric\Documents\Ménage-eau-gaz-electricité-tel-autoroutes\Affaire perso\UP CHASTRE\NOI03-Chapelle St Guislain à NOIRMONT\20250515_avant restauration Ste Thérèse de Lisieu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NOI03-Chapelle St Guislain à NOIRMONT\20250515_avant restauration Ste Thérèse de Lisieux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320" cy="342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00200" cy="3470631"/>
            <wp:effectExtent l="0" t="0" r="0" b="0"/>
            <wp:docPr id="13" name="Image 13" descr="C:\Users\eric\Documents\Ménage-eau-gaz-electricité-tel-autoroutes\Affaire perso\UP CHASTRE\NOI03-Chapelle St Guislain à NOIRMONT\20250515_restauration statu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NOI03-Chapelle St Guislain à NOIRMONT\20250515_restauration statue-0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188" cy="347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 23/05/2025 : en cours de rénovation interne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77365" cy="2369820"/>
            <wp:effectExtent l="0" t="0" r="0" b="0"/>
            <wp:docPr id="14" name="Image 14" descr="C:\Users\eric\Documents\Ménage-eau-gaz-electricité-tel-autoroutes\Affaire perso\UP CHASTRE\NOI03-Chapelle St Guislain à NOIRMONT\20250523_renov en cours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ric\Documents\Ménage-eau-gaz-electricité-tel-autoroutes\Affaire perso\UP CHASTRE\NOI03-Chapelle St Guislain à NOIRMONT\20250523_renov en cours-0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99260" cy="2265680"/>
            <wp:effectExtent l="0" t="0" r="0" b="1270"/>
            <wp:docPr id="15" name="Image 15" descr="C:\Users\eric\Documents\Ménage-eau-gaz-electricité-tel-autoroutes\Affaire perso\UP CHASTRE\NOI03-Chapelle St Guislain à NOIRMONT\20250523_renov en cour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ric\Documents\Ménage-eau-gaz-electricité-tel-autoroutes\Affaire perso\UP CHASTRE\NOI03-Chapelle St Guislain à NOIRMONT\20250523_renov en cours-0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913816" cy="2552069"/>
            <wp:effectExtent l="0" t="0" r="0" b="635"/>
            <wp:docPr id="16" name="Image 16" descr="C:\Users\eric\Documents\Ménage-eau-gaz-electricité-tel-autoroutes\Affaire perso\UP CHASTRE\NOI03-Chapelle St Guislain à NOIRMONT\20250523_renov en cours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ric\Documents\Ménage-eau-gaz-electricité-tel-autoroutes\Affaire perso\UP CHASTRE\NOI03-Chapelle St Guislain à NOIRMONT\20250523_renov en cours-0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16" cy="255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12/06/2025</w:t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C8522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2209800" cy="2944934"/>
            <wp:effectExtent l="0" t="0" r="0" b="8255"/>
            <wp:docPr id="17" name="Image 17" descr="C:\Users\eric\Documents\Ménage-eau-gaz-electricité-tel-autoroutes\Affaire perso\UP CHASTRE\NOI03-Chapelle St Guislain à NOIRMONT\20250612_renov en cours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ric\Documents\Ménage-eau-gaz-electricité-tel-autoroutes\Affaire perso\UP CHASTRE\NOI03-Chapelle St Guislain à NOIRMONT\20250612_renov en cours-00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99" cy="29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5E9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755E99"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84176" cy="2910788"/>
            <wp:effectExtent l="0" t="0" r="6985" b="4445"/>
            <wp:docPr id="18" name="Image 18" descr="C:\Users\eric\Documents\Ménage-eau-gaz-electricité-tel-autoroutes\Affaire perso\UP CHASTRE\NOI03-Chapelle St Guislain à NOIRMONT\20250612_renov en cours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ric\Documents\Ménage-eau-gaz-electricité-tel-autoroutes\Affaire perso\UP CHASTRE\NOI03-Chapelle St Guislain à NOIRMONT\20250612_renov en cours-00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269" cy="2912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C8522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 12/07/2025 =&gt; 31/07/2025 : fin des travaux </w:t>
      </w: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05940" cy="2407920"/>
            <wp:effectExtent l="0" t="0" r="3810" b="0"/>
            <wp:docPr id="19" name="Image 19" descr="C:\Users\eric\Documents\Ménage-eau-gaz-electricité-tel-autoroutes\Affaire perso\UP CHASTRE\NOI03-Chapelle St Guislain à NOIRMONT\20250712_finition peinture interne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ric\Documents\Ménage-eau-gaz-electricité-tel-autoroutes\Affaire perso\UP CHASTRE\NOI03-Chapelle St Guislain à NOIRMONT\20250712_finition peinture interne-0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98320" cy="2397760"/>
            <wp:effectExtent l="0" t="0" r="0" b="2540"/>
            <wp:docPr id="20" name="Image 20" descr="C:\Users\eric\Documents\Ménage-eau-gaz-electricité-tel-autoroutes\Affaire perso\UP CHASTRE\NOI03-Chapelle St Guislain à NOIRMONT\20250729_finition chap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ric\Documents\Ménage-eau-gaz-electricité-tel-autoroutes\Affaire perso\UP CHASTRE\NOI03-Chapelle St Guislain à NOIRMONT\20250729_finition chapelle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90700" cy="2388143"/>
            <wp:effectExtent l="0" t="0" r="0" b="0"/>
            <wp:docPr id="21" name="Image 21" descr="C:\Users\eric\Documents\Ménage-eau-gaz-electricité-tel-autoroutes\Affaire perso\UP CHASTRE\NOI03-Chapelle St Guislain à NOIRMONT\20250729_finition chapell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ric\Documents\Ménage-eau-gaz-electricité-tel-autoroutes\Affaire perso\UP CHASTRE\NOI03-Chapelle St Guislain à NOIRMONT\20250729_finition chapelle-0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829" cy="239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74520" cy="2499360"/>
            <wp:effectExtent l="0" t="0" r="0" b="0"/>
            <wp:docPr id="22" name="Image 22" descr="C:\Users\eric\Documents\Ménage-eau-gaz-electricité-tel-autoroutes\Affaire perso\UP CHASTRE\NOI03-Chapelle St Guislain à NOIRMONT\20250731_finition chapelle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ric\Documents\Ménage-eau-gaz-electricité-tel-autoroutes\Affaire perso\UP CHASTRE\NOI03-Chapelle St Guislain à NOIRMONT\20250731_finition chapelle-04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766060" cy="2074545"/>
            <wp:effectExtent l="0" t="0" r="0" b="1905"/>
            <wp:docPr id="23" name="Image 23" descr="C:\Users\eric\Documents\Ménage-eau-gaz-electricité-tel-autoroutes\Affaire perso\UP CHASTRE\NOI03-Chapelle St Guislain à NOIRMONT\20250731_finition chap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eric\Documents\Ménage-eau-gaz-electricité-tel-autoroutes\Affaire perso\UP CHASTRE\NOI03-Chapelle St Guislain à NOIRMONT\20250731_finition chapelle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20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5/08/2025 : Ouverture dans la porte </w:t>
      </w: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18005" cy="2423420"/>
            <wp:effectExtent l="0" t="0" r="0" b="0"/>
            <wp:docPr id="24" name="Image 24" descr="C:\Users\eric\Documents\Ménage-eau-gaz-electricité-tel-autoroutes\Affaire perso\UP CHASTRE\NOI03-Chapelle St Guislain à NOIRMONT\20250805_finition chapelle St Ghislain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eric\Documents\Ménage-eau-gaz-electricité-tel-autoroutes\Affaire perso\UP CHASTRE\NOI03-Chapelle St Guislain à NOIRMONT\20250805_finition chapelle St Ghislain-0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599" cy="242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11482" cy="2414726"/>
            <wp:effectExtent l="0" t="0" r="0" b="5080"/>
            <wp:docPr id="25" name="Image 25" descr="C:\Users\eric\Documents\Ménage-eau-gaz-electricité-tel-autoroutes\Affaire perso\UP CHASTRE\NOI03-Chapelle St Guislain à NOIRMONT\20250805_finition chapelle St Ghisl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eric\Documents\Ménage-eau-gaz-electricité-tel-autoroutes\Affaire perso\UP CHASTRE\NOI03-Chapelle St Guislain à NOIRMONT\20250805_finition chapelle St Ghislain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730" cy="241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98320" cy="2397181"/>
            <wp:effectExtent l="0" t="0" r="0" b="3175"/>
            <wp:docPr id="26" name="Image 26" descr="C:\Users\eric\Documents\Ménage-eau-gaz-electricité-tel-autoroutes\Affaire perso\UP CHASTRE\NOI03-Chapelle St Guislain à NOIRMONT\20250805_finition chapelle St Ghislai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eric\Documents\Ménage-eau-gaz-electricité-tel-autoroutes\Affaire perso\UP CHASTRE\NOI03-Chapelle St Guislain à NOIRMONT\20250805_finition chapelle St Ghislain-0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39" cy="240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22F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755E99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55E99" w:rsidRPr="00026C0C" w:rsidRDefault="00755E99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18005" cy="2422806"/>
            <wp:effectExtent l="0" t="0" r="0" b="0"/>
            <wp:docPr id="28" name="Image 28" descr="C:\Users\eric\Documents\Ménage-eau-gaz-electricité-tel-autoroutes\Affaire perso\UP CHASTRE\NOI03-Chapelle St Guislain à NOIRMONT\20250805_finition chapelle St Ghislain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eric\Documents\Ménage-eau-gaz-electricité-tel-autoroutes\Affaire perso\UP CHASTRE\NOI03-Chapelle St Guislain à NOIRMONT\20250805_finition chapelle St Ghislain-03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134" cy="2428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93909" cy="2392178"/>
            <wp:effectExtent l="0" t="0" r="0" b="8255"/>
            <wp:docPr id="29" name="Image 29" descr="C:\Users\eric\Documents\Ménage-eau-gaz-electricité-tel-autoroutes\Affaire perso\UP CHASTRE\NOI03-Chapelle St Guislain à NOIRMONT\20250805_finition chapelle St Ghislain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eric\Documents\Ménage-eau-gaz-electricité-tel-autoroutes\Affaire perso\UP CHASTRE\NOI03-Chapelle St Guislain à NOIRMONT\20250805_finition chapelle St Ghislain-0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357" cy="239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</w:t>
      </w:r>
      <w:r w:rsidRPr="00755E99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13560" cy="2418080"/>
            <wp:effectExtent l="0" t="0" r="0" b="1270"/>
            <wp:docPr id="30" name="Image 30" descr="C:\Users\eric\Documents\Ménage-eau-gaz-electricité-tel-autoroutes\Affaire perso\UP CHASTRE\NOI03-Chapelle St Guislain à NOIRMONT\Statues dans la chap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eric\Documents\Ménage-eau-gaz-electricité-tel-autoroutes\Affaire perso\UP CHASTRE\NOI03-Chapelle St Guislain à NOIRMONT\Statues dans la chapelle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5E99" w:rsidRPr="00026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241EA9"/>
    <w:multiLevelType w:val="multilevel"/>
    <w:tmpl w:val="EC9EE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02F83"/>
    <w:rsid w:val="00026C0C"/>
    <w:rsid w:val="000624D5"/>
    <w:rsid w:val="000B3D45"/>
    <w:rsid w:val="001300D6"/>
    <w:rsid w:val="0024728E"/>
    <w:rsid w:val="00247C1E"/>
    <w:rsid w:val="003A5415"/>
    <w:rsid w:val="003B6F6D"/>
    <w:rsid w:val="00425730"/>
    <w:rsid w:val="00472658"/>
    <w:rsid w:val="004A3E76"/>
    <w:rsid w:val="004D1437"/>
    <w:rsid w:val="0065142C"/>
    <w:rsid w:val="006F575E"/>
    <w:rsid w:val="007355B0"/>
    <w:rsid w:val="00755E99"/>
    <w:rsid w:val="00780CB6"/>
    <w:rsid w:val="007F0548"/>
    <w:rsid w:val="00861762"/>
    <w:rsid w:val="008D5E0F"/>
    <w:rsid w:val="0099023B"/>
    <w:rsid w:val="00A1515F"/>
    <w:rsid w:val="00B8046E"/>
    <w:rsid w:val="00BC6432"/>
    <w:rsid w:val="00C253CF"/>
    <w:rsid w:val="00C7412E"/>
    <w:rsid w:val="00C8522F"/>
    <w:rsid w:val="00CC50E1"/>
    <w:rsid w:val="00D819BD"/>
    <w:rsid w:val="00DA26F3"/>
    <w:rsid w:val="00DE5221"/>
    <w:rsid w:val="00E6139E"/>
    <w:rsid w:val="00F0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26C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B3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026C0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x193iq5w">
    <w:name w:val="x193iq5w"/>
    <w:basedOn w:val="Policepardfaut"/>
    <w:rsid w:val="007F05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0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8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fr.wikipedia.org/wiki/Linteau_(architecture)" TargetMode="External"/><Relationship Id="rId18" Type="http://schemas.openxmlformats.org/officeDocument/2006/relationships/image" Target="media/image2.jpeg"/><Relationship Id="rId26" Type="http://schemas.openxmlformats.org/officeDocument/2006/relationships/image" Target="media/image10.jpeg"/><Relationship Id="rId39" Type="http://schemas.openxmlformats.org/officeDocument/2006/relationships/image" Target="media/image23.jpeg"/><Relationship Id="rId3" Type="http://schemas.openxmlformats.org/officeDocument/2006/relationships/settings" Target="settings.xml"/><Relationship Id="rId21" Type="http://schemas.openxmlformats.org/officeDocument/2006/relationships/image" Target="media/image5.jpeg"/><Relationship Id="rId34" Type="http://schemas.openxmlformats.org/officeDocument/2006/relationships/image" Target="media/image18.jpeg"/><Relationship Id="rId42" Type="http://schemas.openxmlformats.org/officeDocument/2006/relationships/image" Target="media/image26.jpeg"/><Relationship Id="rId47" Type="http://schemas.openxmlformats.org/officeDocument/2006/relationships/theme" Target="theme/theme1.xml"/><Relationship Id="rId7" Type="http://schemas.openxmlformats.org/officeDocument/2006/relationships/hyperlink" Target="tel:081610699" TargetMode="External"/><Relationship Id="rId12" Type="http://schemas.openxmlformats.org/officeDocument/2006/relationships/hyperlink" Target="https://fr.wikipedia.org/wiki/B%C3%A2ti%C3%A8re" TargetMode="External"/><Relationship Id="rId17" Type="http://schemas.openxmlformats.org/officeDocument/2006/relationships/hyperlink" Target="https://fr.wikipedia.org/wiki/Moyen_%C3%82ge" TargetMode="External"/><Relationship Id="rId25" Type="http://schemas.openxmlformats.org/officeDocument/2006/relationships/image" Target="media/image9.jpeg"/><Relationship Id="rId33" Type="http://schemas.openxmlformats.org/officeDocument/2006/relationships/image" Target="media/image17.jpeg"/><Relationship Id="rId38" Type="http://schemas.openxmlformats.org/officeDocument/2006/relationships/image" Target="media/image22.jpe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fr.wikipedia.org/wiki/Pignon_(architecture)" TargetMode="External"/><Relationship Id="rId20" Type="http://schemas.openxmlformats.org/officeDocument/2006/relationships/image" Target="media/image4.jpeg"/><Relationship Id="rId29" Type="http://schemas.openxmlformats.org/officeDocument/2006/relationships/image" Target="media/image13.jpeg"/><Relationship Id="rId41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hyperlink" Target="https://www.openingsuren.vlaanderen/1450-cortil-noirmont" TargetMode="External"/><Relationship Id="rId11" Type="http://schemas.openxmlformats.org/officeDocument/2006/relationships/hyperlink" Target="https://fr.wikipedia.org/wiki/Croix_(symbole)" TargetMode="External"/><Relationship Id="rId24" Type="http://schemas.openxmlformats.org/officeDocument/2006/relationships/image" Target="media/image8.jpeg"/><Relationship Id="rId32" Type="http://schemas.openxmlformats.org/officeDocument/2006/relationships/image" Target="media/image16.jpeg"/><Relationship Id="rId37" Type="http://schemas.openxmlformats.org/officeDocument/2006/relationships/image" Target="media/image21.jpeg"/><Relationship Id="rId40" Type="http://schemas.openxmlformats.org/officeDocument/2006/relationships/image" Target="media/image24.jpeg"/><Relationship Id="rId45" Type="http://schemas.openxmlformats.org/officeDocument/2006/relationships/image" Target="media/image29.jpeg"/><Relationship Id="rId5" Type="http://schemas.openxmlformats.org/officeDocument/2006/relationships/hyperlink" Target="https://www.openingsuren.vlaanderen/1450-chastre/rue-vieille" TargetMode="External"/><Relationship Id="rId15" Type="http://schemas.openxmlformats.org/officeDocument/2006/relationships/hyperlink" Target="https://fr.wikipedia.org/wiki/Ch%C3%A9neau" TargetMode="External"/><Relationship Id="rId23" Type="http://schemas.openxmlformats.org/officeDocument/2006/relationships/image" Target="media/image7.jpeg"/><Relationship Id="rId28" Type="http://schemas.openxmlformats.org/officeDocument/2006/relationships/image" Target="media/image12.jpeg"/><Relationship Id="rId36" Type="http://schemas.openxmlformats.org/officeDocument/2006/relationships/image" Target="media/image20.jpeg"/><Relationship Id="rId10" Type="http://schemas.openxmlformats.org/officeDocument/2006/relationships/hyperlink" Target="https://fr.wikipedia.org/wiki/Culte_catholique" TargetMode="External"/><Relationship Id="rId19" Type="http://schemas.openxmlformats.org/officeDocument/2006/relationships/image" Target="media/image3.jpeg"/><Relationship Id="rId31" Type="http://schemas.openxmlformats.org/officeDocument/2006/relationships/image" Target="media/image15.jpeg"/><Relationship Id="rId44" Type="http://schemas.openxmlformats.org/officeDocument/2006/relationships/image" Target="media/image28.jpeg"/><Relationship Id="rId4" Type="http://schemas.openxmlformats.org/officeDocument/2006/relationships/webSettings" Target="webSettings.xml"/><Relationship Id="rId9" Type="http://schemas.openxmlformats.org/officeDocument/2006/relationships/hyperlink" Target="https://fr.wikipedia.org/wiki/Pri%C3%A8re" TargetMode="External"/><Relationship Id="rId14" Type="http://schemas.openxmlformats.org/officeDocument/2006/relationships/hyperlink" Target="https://fr.wikipedia.org/wiki/Goutti%C3%A8re_(architecture)" TargetMode="External"/><Relationship Id="rId22" Type="http://schemas.openxmlformats.org/officeDocument/2006/relationships/image" Target="media/image6.jpeg"/><Relationship Id="rId27" Type="http://schemas.openxmlformats.org/officeDocument/2006/relationships/image" Target="media/image11.jpeg"/><Relationship Id="rId30" Type="http://schemas.openxmlformats.org/officeDocument/2006/relationships/image" Target="media/image14.jpeg"/><Relationship Id="rId35" Type="http://schemas.openxmlformats.org/officeDocument/2006/relationships/image" Target="media/image19.jpeg"/><Relationship Id="rId43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568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35</cp:revision>
  <cp:lastPrinted>2022-09-28T19:49:00Z</cp:lastPrinted>
  <dcterms:created xsi:type="dcterms:W3CDTF">2022-10-05T14:11:00Z</dcterms:created>
  <dcterms:modified xsi:type="dcterms:W3CDTF">2025-08-06T16:24:00Z</dcterms:modified>
</cp:coreProperties>
</file>