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55B0" w:rsidRDefault="00F25D9F" w:rsidP="004A3E76">
      <w:pPr>
        <w:shd w:val="clear" w:color="auto" w:fill="FFFFFF"/>
        <w:spacing w:after="0" w:line="240" w:lineRule="auto"/>
        <w:rPr>
          <w:rFonts w:ascii="Helvetica" w:eastAsia="Times New Roman" w:hAnsi="Helvetica" w:cs="Helvetica"/>
          <w:color w:val="222222"/>
          <w:sz w:val="24"/>
          <w:szCs w:val="24"/>
          <w:lang w:eastAsia="fr-FR"/>
        </w:rPr>
      </w:pPr>
      <w:r>
        <w:rPr>
          <w:rFonts w:ascii="Comic Sans MS" w:eastAsia="Times New Roman" w:hAnsi="Comic Sans MS" w:cs="Helvetica"/>
          <w:b/>
          <w:color w:val="222222"/>
          <w:sz w:val="36"/>
          <w:szCs w:val="36"/>
          <w:u w:val="single"/>
          <w:lang w:eastAsia="fr-FR"/>
        </w:rPr>
        <w:t>Fiche d’identité de la Chapelle-Mémorial KONGOLO</w:t>
      </w:r>
    </w:p>
    <w:p w:rsidR="00F25D9F" w:rsidRDefault="00F25D9F" w:rsidP="000624D5">
      <w:pPr>
        <w:shd w:val="clear" w:color="auto" w:fill="FFFFFF"/>
        <w:spacing w:after="0" w:line="240" w:lineRule="auto"/>
        <w:rPr>
          <w:rFonts w:ascii="Comic Sans MS" w:eastAsia="Times New Roman" w:hAnsi="Comic Sans MS" w:cs="Arial"/>
          <w:b/>
          <w:color w:val="222222"/>
          <w:sz w:val="20"/>
          <w:szCs w:val="20"/>
          <w:u w:val="single"/>
          <w:lang w:eastAsia="fr-FR"/>
        </w:rPr>
      </w:pPr>
    </w:p>
    <w:p w:rsidR="00472658" w:rsidRPr="000624D5" w:rsidRDefault="00472658" w:rsidP="000624D5">
      <w:pPr>
        <w:shd w:val="clear" w:color="auto" w:fill="FFFFFF"/>
        <w:spacing w:after="0" w:line="240" w:lineRule="auto"/>
        <w:rPr>
          <w:rFonts w:ascii="Comic Sans MS" w:eastAsia="Times New Roman" w:hAnsi="Comic Sans MS" w:cs="Arial"/>
          <w:b/>
          <w:color w:val="222222"/>
          <w:sz w:val="20"/>
          <w:szCs w:val="20"/>
          <w:u w:val="single"/>
          <w:lang w:eastAsia="fr-FR"/>
        </w:rPr>
      </w:pPr>
      <w:r w:rsidRPr="000624D5">
        <w:rPr>
          <w:rFonts w:ascii="Comic Sans MS" w:eastAsia="Times New Roman" w:hAnsi="Comic Sans MS" w:cs="Arial"/>
          <w:b/>
          <w:color w:val="222222"/>
          <w:sz w:val="20"/>
          <w:szCs w:val="20"/>
          <w:u w:val="single"/>
          <w:lang w:eastAsia="fr-FR"/>
        </w:rPr>
        <w:t xml:space="preserve">Adresse de la chapelle </w:t>
      </w:r>
    </w:p>
    <w:p w:rsidR="0099023B" w:rsidRDefault="0099023B" w:rsidP="007355B0">
      <w:pPr>
        <w:shd w:val="clear" w:color="auto" w:fill="FFFFFF"/>
        <w:spacing w:after="0" w:line="240" w:lineRule="auto"/>
        <w:rPr>
          <w:rFonts w:ascii="Comic Sans MS" w:eastAsia="Times New Roman" w:hAnsi="Comic Sans MS" w:cs="Arial"/>
          <w:color w:val="222222"/>
          <w:sz w:val="20"/>
          <w:szCs w:val="20"/>
          <w:lang w:eastAsia="fr-FR"/>
        </w:rPr>
      </w:pPr>
    </w:p>
    <w:p w:rsidR="00472658" w:rsidRPr="00472658" w:rsidRDefault="00F25D9F"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Domaine de </w:t>
      </w:r>
      <w:proofErr w:type="spellStart"/>
      <w:r>
        <w:rPr>
          <w:rFonts w:ascii="Comic Sans MS" w:eastAsia="Times New Roman" w:hAnsi="Comic Sans MS" w:cs="Arial"/>
          <w:color w:val="222222"/>
          <w:sz w:val="20"/>
          <w:szCs w:val="20"/>
          <w:lang w:eastAsia="fr-FR"/>
        </w:rPr>
        <w:t>Kongolo</w:t>
      </w:r>
      <w:proofErr w:type="spellEnd"/>
      <w:r w:rsidR="0099023B">
        <w:rPr>
          <w:rFonts w:ascii="Comic Sans MS" w:eastAsia="Times New Roman" w:hAnsi="Comic Sans MS" w:cs="Arial"/>
          <w:color w:val="222222"/>
          <w:sz w:val="20"/>
          <w:szCs w:val="20"/>
          <w:lang w:eastAsia="fr-FR"/>
        </w:rPr>
        <w:t xml:space="preserve"> - </w:t>
      </w:r>
      <w:r w:rsidR="00472658" w:rsidRPr="00472658">
        <w:rPr>
          <w:rFonts w:ascii="Comic Sans MS" w:eastAsia="Times New Roman" w:hAnsi="Comic Sans MS" w:cs="Arial"/>
          <w:color w:val="222222"/>
          <w:sz w:val="20"/>
          <w:szCs w:val="20"/>
          <w:lang w:eastAsia="fr-FR"/>
        </w:rPr>
        <w:t>1450 CHASTRE-</w:t>
      </w:r>
      <w:r>
        <w:rPr>
          <w:rFonts w:ascii="Comic Sans MS" w:eastAsia="Times New Roman" w:hAnsi="Comic Sans MS" w:cs="Arial"/>
          <w:color w:val="222222"/>
          <w:sz w:val="20"/>
          <w:szCs w:val="20"/>
          <w:lang w:eastAsia="fr-FR"/>
        </w:rPr>
        <w:t>GENTINNES</w:t>
      </w:r>
    </w:p>
    <w:p w:rsidR="00472658" w:rsidRPr="00472658" w:rsidRDefault="007355B0"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color w:val="222222"/>
          <w:sz w:val="20"/>
          <w:szCs w:val="20"/>
          <w:lang w:eastAsia="fr-FR"/>
        </w:rPr>
        <w:br/>
      </w:r>
      <w:r w:rsidR="00472658" w:rsidRPr="00472658">
        <w:rPr>
          <w:rFonts w:ascii="Comic Sans MS" w:eastAsia="Times New Roman" w:hAnsi="Comic Sans MS" w:cs="Arial"/>
          <w:b/>
          <w:color w:val="222222"/>
          <w:sz w:val="20"/>
          <w:szCs w:val="20"/>
          <w:u w:val="single"/>
          <w:lang w:eastAsia="fr-FR"/>
        </w:rPr>
        <w:t xml:space="preserve">Propriétaire </w:t>
      </w:r>
    </w:p>
    <w:p w:rsidR="003A5415" w:rsidRDefault="003A5415" w:rsidP="003A5415">
      <w:pPr>
        <w:spacing w:after="0" w:line="240" w:lineRule="auto"/>
        <w:rPr>
          <w:rFonts w:ascii="Comic Sans MS" w:eastAsia="Times New Roman" w:hAnsi="Comic Sans MS" w:cs="Arial"/>
          <w:b/>
          <w:color w:val="222222"/>
          <w:sz w:val="20"/>
          <w:szCs w:val="20"/>
          <w:u w:val="single"/>
          <w:lang w:eastAsia="fr-FR"/>
        </w:rPr>
      </w:pPr>
    </w:p>
    <w:p w:rsidR="00997DEC" w:rsidRPr="00997DEC" w:rsidRDefault="00997DEC" w:rsidP="003A5415">
      <w:pPr>
        <w:spacing w:after="0" w:line="240" w:lineRule="auto"/>
        <w:rPr>
          <w:rFonts w:ascii="Comic Sans MS" w:hAnsi="Comic Sans MS"/>
        </w:rPr>
      </w:pPr>
      <w:r w:rsidRPr="00997DEC">
        <w:rPr>
          <w:rFonts w:ascii="Comic Sans MS" w:hAnsi="Comic Sans MS"/>
        </w:rPr>
        <w:t xml:space="preserve">Ce domaine appartient aux </w:t>
      </w:r>
      <w:hyperlink r:id="rId5" w:tgtFrame="_blank" w:history="1">
        <w:r w:rsidRPr="00997DEC">
          <w:rPr>
            <w:rStyle w:val="Lienhypertexte"/>
            <w:rFonts w:ascii="Comic Sans MS" w:hAnsi="Comic Sans MS"/>
          </w:rPr>
          <w:t>missionnaires spiritains</w:t>
        </w:r>
      </w:hyperlink>
      <w:r w:rsidRPr="00997DEC">
        <w:rPr>
          <w:rFonts w:ascii="Comic Sans MS" w:hAnsi="Comic Sans MS"/>
        </w:rPr>
        <w:t xml:space="preserve"> qui y vivent en communauté internationale et dont la spécialité est l’accueil de personnes en recherche et de groupes. C’est aussi un lieu de diversité. </w:t>
      </w:r>
    </w:p>
    <w:p w:rsidR="00997DEC" w:rsidRPr="00997DEC" w:rsidRDefault="00997DEC" w:rsidP="003A5415">
      <w:pPr>
        <w:spacing w:after="0" w:line="240" w:lineRule="auto"/>
        <w:rPr>
          <w:rFonts w:ascii="Times New Roman" w:eastAsia="Times New Roman" w:hAnsi="Times New Roman" w:cs="Times New Roman"/>
          <w:sz w:val="24"/>
          <w:szCs w:val="24"/>
          <w:lang w:eastAsia="fr-FR"/>
        </w:rPr>
      </w:pPr>
      <w:bookmarkStart w:id="0" w:name="_GoBack"/>
      <w:bookmarkEnd w:id="0"/>
      <w:r w:rsidRPr="00997DEC">
        <w:rPr>
          <w:rFonts w:ascii="Comic Sans MS" w:eastAsia="Times New Roman" w:hAnsi="Comic Sans MS" w:cs="Arial"/>
          <w:color w:val="222222"/>
          <w:sz w:val="20"/>
          <w:szCs w:val="20"/>
          <w:lang w:eastAsia="fr-FR"/>
        </w:rPr>
        <w:t xml:space="preserve">Père Joseph </w:t>
      </w:r>
      <w:r>
        <w:rPr>
          <w:rFonts w:ascii="Comic Sans MS" w:eastAsia="Times New Roman" w:hAnsi="Comic Sans MS" w:cs="Arial"/>
          <w:color w:val="222222"/>
          <w:sz w:val="20"/>
          <w:szCs w:val="20"/>
          <w:lang w:eastAsia="fr-FR"/>
        </w:rPr>
        <w:t xml:space="preserve">est toujours présent pour vous accueillir </w:t>
      </w:r>
    </w:p>
    <w:p w:rsidR="004D1437" w:rsidRPr="00472658" w:rsidRDefault="004D1437" w:rsidP="007355B0">
      <w:pPr>
        <w:shd w:val="clear" w:color="auto" w:fill="FFFFFF"/>
        <w:spacing w:after="0" w:line="240" w:lineRule="auto"/>
        <w:rPr>
          <w:rFonts w:ascii="Comic Sans MS" w:eastAsia="Times New Roman" w:hAnsi="Comic Sans MS" w:cs="Arial"/>
          <w:color w:val="222222"/>
          <w:sz w:val="20"/>
          <w:szCs w:val="20"/>
          <w:lang w:eastAsia="fr-FR"/>
        </w:rPr>
      </w:pPr>
    </w:p>
    <w:p w:rsidR="00472658" w:rsidRP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b/>
          <w:color w:val="222222"/>
          <w:sz w:val="20"/>
          <w:szCs w:val="20"/>
          <w:u w:val="single"/>
          <w:lang w:eastAsia="fr-FR"/>
        </w:rPr>
        <w:t>Description de la chapelle :</w:t>
      </w:r>
    </w:p>
    <w:p w:rsidR="00472658" w:rsidRPr="00472658" w:rsidRDefault="00472658" w:rsidP="007355B0">
      <w:pPr>
        <w:shd w:val="clear" w:color="auto" w:fill="FFFFFF"/>
        <w:spacing w:after="0" w:line="240" w:lineRule="auto"/>
        <w:rPr>
          <w:rFonts w:ascii="Comic Sans MS" w:eastAsia="Times New Roman" w:hAnsi="Comic Sans MS" w:cs="Arial"/>
          <w:color w:val="222222"/>
          <w:sz w:val="20"/>
          <w:szCs w:val="20"/>
          <w:lang w:eastAsia="fr-FR"/>
        </w:rPr>
      </w:pPr>
    </w:p>
    <w:p w:rsidR="00F25D9F" w:rsidRDefault="00F25D9F"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Selon le livre intitulé « Patrimoine architectural et territoires de Wallonie – CHASTRE et WALHAIN » : </w:t>
      </w:r>
    </w:p>
    <w:p w:rsidR="00EF6371" w:rsidRDefault="00F25D9F"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Plantée sur l’esplanade devançant le château de </w:t>
      </w:r>
      <w:proofErr w:type="spellStart"/>
      <w:r>
        <w:rPr>
          <w:rFonts w:ascii="Comic Sans MS" w:eastAsia="Times New Roman" w:hAnsi="Comic Sans MS" w:cs="Arial"/>
          <w:color w:val="222222"/>
          <w:sz w:val="20"/>
          <w:szCs w:val="20"/>
          <w:lang w:eastAsia="fr-FR"/>
        </w:rPr>
        <w:t>Gentinnes</w:t>
      </w:r>
      <w:proofErr w:type="spellEnd"/>
      <w:r>
        <w:rPr>
          <w:rFonts w:ascii="Comic Sans MS" w:eastAsia="Times New Roman" w:hAnsi="Comic Sans MS" w:cs="Arial"/>
          <w:color w:val="222222"/>
          <w:sz w:val="20"/>
          <w:szCs w:val="20"/>
          <w:lang w:eastAsia="fr-FR"/>
        </w:rPr>
        <w:t xml:space="preserve">, et contractant radicalement avec l’architecture ambiante, la chapelle-mémorial </w:t>
      </w:r>
      <w:proofErr w:type="spellStart"/>
      <w:r>
        <w:rPr>
          <w:rFonts w:ascii="Comic Sans MS" w:eastAsia="Times New Roman" w:hAnsi="Comic Sans MS" w:cs="Arial"/>
          <w:color w:val="222222"/>
          <w:sz w:val="20"/>
          <w:szCs w:val="20"/>
          <w:lang w:eastAsia="fr-FR"/>
        </w:rPr>
        <w:t>Kongolo</w:t>
      </w:r>
      <w:proofErr w:type="spellEnd"/>
      <w:r>
        <w:rPr>
          <w:rFonts w:ascii="Comic Sans MS" w:eastAsia="Times New Roman" w:hAnsi="Comic Sans MS" w:cs="Arial"/>
          <w:color w:val="222222"/>
          <w:sz w:val="20"/>
          <w:szCs w:val="20"/>
          <w:lang w:eastAsia="fr-FR"/>
        </w:rPr>
        <w:t xml:space="preserve"> est une heureuse réussite architecturale. Construite en 1967 sur les plans de l’architecte Ch. </w:t>
      </w:r>
      <w:proofErr w:type="spellStart"/>
      <w:r>
        <w:rPr>
          <w:rFonts w:ascii="Comic Sans MS" w:eastAsia="Times New Roman" w:hAnsi="Comic Sans MS" w:cs="Arial"/>
          <w:color w:val="222222"/>
          <w:sz w:val="20"/>
          <w:szCs w:val="20"/>
          <w:lang w:eastAsia="fr-FR"/>
        </w:rPr>
        <w:t>Jeandrain</w:t>
      </w:r>
      <w:proofErr w:type="spellEnd"/>
      <w:r>
        <w:rPr>
          <w:rFonts w:ascii="Comic Sans MS" w:eastAsia="Times New Roman" w:hAnsi="Comic Sans MS" w:cs="Arial"/>
          <w:color w:val="222222"/>
          <w:sz w:val="20"/>
          <w:szCs w:val="20"/>
          <w:lang w:eastAsia="fr-FR"/>
        </w:rPr>
        <w:t xml:space="preserve"> dans un style moderne, elle propose un plan rayonnant enveloppé d’une structure de béton et de brique blanche ajourée de vitraux abstraits par Yves </w:t>
      </w:r>
      <w:proofErr w:type="spellStart"/>
      <w:r>
        <w:rPr>
          <w:rFonts w:ascii="Comic Sans MS" w:eastAsia="Times New Roman" w:hAnsi="Comic Sans MS" w:cs="Arial"/>
          <w:color w:val="222222"/>
          <w:sz w:val="20"/>
          <w:szCs w:val="20"/>
          <w:lang w:eastAsia="fr-FR"/>
        </w:rPr>
        <w:t>Dehais</w:t>
      </w:r>
      <w:proofErr w:type="spellEnd"/>
      <w:r>
        <w:rPr>
          <w:rFonts w:ascii="Comic Sans MS" w:eastAsia="Times New Roman" w:hAnsi="Comic Sans MS" w:cs="Arial"/>
          <w:color w:val="222222"/>
          <w:sz w:val="20"/>
          <w:szCs w:val="20"/>
          <w:lang w:eastAsia="fr-FR"/>
        </w:rPr>
        <w:t>, de Nantes.</w:t>
      </w:r>
    </w:p>
    <w:p w:rsidR="00F25D9F" w:rsidRDefault="00F25D9F"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En guise d’auvent, un impressionnant voile de béton flotte littéralement au-dessus de la toiture, faisant la jonction avec </w:t>
      </w:r>
      <w:proofErr w:type="gramStart"/>
      <w:r>
        <w:rPr>
          <w:rFonts w:ascii="Comic Sans MS" w:eastAsia="Times New Roman" w:hAnsi="Comic Sans MS" w:cs="Arial"/>
          <w:color w:val="222222"/>
          <w:sz w:val="20"/>
          <w:szCs w:val="20"/>
          <w:lang w:eastAsia="fr-FR"/>
        </w:rPr>
        <w:t>la</w:t>
      </w:r>
      <w:proofErr w:type="gramEnd"/>
      <w:r>
        <w:rPr>
          <w:rFonts w:ascii="Comic Sans MS" w:eastAsia="Times New Roman" w:hAnsi="Comic Sans MS" w:cs="Arial"/>
          <w:color w:val="222222"/>
          <w:sz w:val="20"/>
          <w:szCs w:val="20"/>
          <w:lang w:eastAsia="fr-FR"/>
        </w:rPr>
        <w:t xml:space="preserve"> campanile.</w:t>
      </w:r>
    </w:p>
    <w:p w:rsidR="00F25D9F" w:rsidRDefault="00F25D9F"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La chapelle est rehaussée de 3 sculptures, une Vierge à l’enfant, un Christ glorieux et une statue de missionnaire, </w:t>
      </w:r>
      <w:proofErr w:type="spellStart"/>
      <w:r>
        <w:rPr>
          <w:rFonts w:ascii="Comic Sans MS" w:eastAsia="Times New Roman" w:hAnsi="Comic Sans MS" w:cs="Arial"/>
          <w:color w:val="222222"/>
          <w:sz w:val="20"/>
          <w:szCs w:val="20"/>
          <w:lang w:eastAsia="fr-FR"/>
        </w:rPr>
        <w:t>oeuvres</w:t>
      </w:r>
      <w:proofErr w:type="spellEnd"/>
      <w:r>
        <w:rPr>
          <w:rFonts w:ascii="Comic Sans MS" w:eastAsia="Times New Roman" w:hAnsi="Comic Sans MS" w:cs="Arial"/>
          <w:color w:val="222222"/>
          <w:sz w:val="20"/>
          <w:szCs w:val="20"/>
          <w:lang w:eastAsia="fr-FR"/>
        </w:rPr>
        <w:t xml:space="preserve"> de Raf </w:t>
      </w:r>
      <w:proofErr w:type="spellStart"/>
      <w:r>
        <w:rPr>
          <w:rFonts w:ascii="Comic Sans MS" w:eastAsia="Times New Roman" w:hAnsi="Comic Sans MS" w:cs="Arial"/>
          <w:color w:val="222222"/>
          <w:sz w:val="20"/>
          <w:szCs w:val="20"/>
          <w:lang w:eastAsia="fr-FR"/>
        </w:rPr>
        <w:t>Mailleux</w:t>
      </w:r>
      <w:proofErr w:type="spellEnd"/>
      <w:r>
        <w:rPr>
          <w:rFonts w:ascii="Comic Sans MS" w:eastAsia="Times New Roman" w:hAnsi="Comic Sans MS" w:cs="Arial"/>
          <w:color w:val="222222"/>
          <w:sz w:val="20"/>
          <w:szCs w:val="20"/>
          <w:lang w:eastAsia="fr-FR"/>
        </w:rPr>
        <w:t>, de Genk</w:t>
      </w:r>
    </w:p>
    <w:p w:rsidR="00586E7F" w:rsidRDefault="00586E7F" w:rsidP="007355B0">
      <w:pPr>
        <w:shd w:val="clear" w:color="auto" w:fill="FFFFFF"/>
        <w:spacing w:after="0" w:line="240" w:lineRule="auto"/>
        <w:rPr>
          <w:rFonts w:ascii="Comic Sans MS" w:eastAsia="Times New Roman" w:hAnsi="Comic Sans MS" w:cs="Arial"/>
          <w:color w:val="222222"/>
          <w:sz w:val="20"/>
          <w:szCs w:val="20"/>
          <w:lang w:eastAsia="fr-FR"/>
        </w:rPr>
      </w:pPr>
    </w:p>
    <w:p w:rsidR="0005178C" w:rsidRDefault="00586E7F" w:rsidP="007355B0">
      <w:pPr>
        <w:shd w:val="clear" w:color="auto" w:fill="FFFFFF"/>
        <w:spacing w:after="0" w:line="240" w:lineRule="auto"/>
        <w:rPr>
          <w:rFonts w:ascii="Comic Sans MS" w:hAnsi="Comic Sans MS" w:cs="Arial"/>
          <w:sz w:val="20"/>
          <w:szCs w:val="20"/>
        </w:rPr>
      </w:pPr>
      <w:r w:rsidRPr="0005178C">
        <w:rPr>
          <w:rFonts w:ascii="Comic Sans MS" w:hAnsi="Comic Sans MS" w:cs="Arial"/>
          <w:sz w:val="20"/>
          <w:szCs w:val="20"/>
        </w:rPr>
        <w:t>Fin décembre 1961, les soldats de l’armée nationale congolaise</w:t>
      </w:r>
      <w:r w:rsidR="0005178C">
        <w:rPr>
          <w:rFonts w:ascii="Comic Sans MS" w:hAnsi="Comic Sans MS"/>
          <w:sz w:val="20"/>
          <w:szCs w:val="20"/>
        </w:rPr>
        <w:t xml:space="preserve"> </w:t>
      </w:r>
      <w:r w:rsidRPr="0005178C">
        <w:rPr>
          <w:rFonts w:ascii="Comic Sans MS" w:hAnsi="Comic Sans MS" w:cs="Arial"/>
          <w:sz w:val="20"/>
          <w:szCs w:val="20"/>
        </w:rPr>
        <w:t xml:space="preserve">reprennent la ville de </w:t>
      </w:r>
      <w:proofErr w:type="spellStart"/>
      <w:r w:rsidRPr="0005178C">
        <w:rPr>
          <w:rFonts w:ascii="Comic Sans MS" w:hAnsi="Comic Sans MS" w:cs="Arial"/>
          <w:sz w:val="20"/>
          <w:szCs w:val="20"/>
        </w:rPr>
        <w:t>Kongolo</w:t>
      </w:r>
      <w:proofErr w:type="spellEnd"/>
      <w:r w:rsidRPr="0005178C">
        <w:rPr>
          <w:rFonts w:ascii="Comic Sans MS" w:hAnsi="Comic Sans MS" w:cs="Arial"/>
          <w:sz w:val="20"/>
          <w:szCs w:val="20"/>
        </w:rPr>
        <w:t xml:space="preserve"> aux gendarmes katangais. Les</w:t>
      </w:r>
      <w:r w:rsidR="0005178C">
        <w:rPr>
          <w:rFonts w:ascii="Comic Sans MS" w:hAnsi="Comic Sans MS"/>
          <w:sz w:val="20"/>
          <w:szCs w:val="20"/>
        </w:rPr>
        <w:t xml:space="preserve"> </w:t>
      </w:r>
      <w:r w:rsidRPr="0005178C">
        <w:rPr>
          <w:rFonts w:ascii="Comic Sans MS" w:hAnsi="Comic Sans MS" w:cs="Arial"/>
          <w:sz w:val="20"/>
          <w:szCs w:val="20"/>
        </w:rPr>
        <w:t>missionnaires spiritains qui dirigeaient le petit séminaire de la ville sont</w:t>
      </w:r>
      <w:r w:rsidRPr="0005178C">
        <w:rPr>
          <w:rFonts w:ascii="Comic Sans MS" w:hAnsi="Comic Sans MS"/>
          <w:sz w:val="20"/>
          <w:szCs w:val="20"/>
        </w:rPr>
        <w:br/>
      </w:r>
      <w:r w:rsidRPr="0005178C">
        <w:rPr>
          <w:rFonts w:ascii="Comic Sans MS" w:hAnsi="Comic Sans MS" w:cs="Arial"/>
          <w:sz w:val="20"/>
          <w:szCs w:val="20"/>
        </w:rPr>
        <w:t>arrêtés le 31 décembre et 19 d’entre eux passés par les armes le jour</w:t>
      </w:r>
      <w:r w:rsidR="0005178C">
        <w:rPr>
          <w:rFonts w:ascii="Comic Sans MS" w:hAnsi="Comic Sans MS"/>
          <w:sz w:val="20"/>
          <w:szCs w:val="20"/>
        </w:rPr>
        <w:t xml:space="preserve"> </w:t>
      </w:r>
      <w:r w:rsidRPr="0005178C">
        <w:rPr>
          <w:rFonts w:ascii="Comic Sans MS" w:hAnsi="Comic Sans MS" w:cs="Arial"/>
          <w:sz w:val="20"/>
          <w:szCs w:val="20"/>
        </w:rPr>
        <w:t>de l’an, 1er janvier 1962, car soupçonnés d’être en faveur de Moise</w:t>
      </w:r>
      <w:r w:rsidR="0005178C">
        <w:rPr>
          <w:rFonts w:ascii="Comic Sans MS" w:hAnsi="Comic Sans MS"/>
          <w:sz w:val="20"/>
          <w:szCs w:val="20"/>
        </w:rPr>
        <w:t xml:space="preserve"> </w:t>
      </w:r>
      <w:proofErr w:type="spellStart"/>
      <w:r w:rsidRPr="0005178C">
        <w:rPr>
          <w:rFonts w:ascii="Comic Sans MS" w:hAnsi="Comic Sans MS" w:cs="Arial"/>
          <w:sz w:val="20"/>
          <w:szCs w:val="20"/>
        </w:rPr>
        <w:t>Tshombe</w:t>
      </w:r>
      <w:proofErr w:type="spellEnd"/>
      <w:r w:rsidRPr="0005178C">
        <w:rPr>
          <w:rFonts w:ascii="Comic Sans MS" w:hAnsi="Comic Sans MS" w:cs="Arial"/>
          <w:sz w:val="20"/>
          <w:szCs w:val="20"/>
        </w:rPr>
        <w:t xml:space="preserve"> et de l’indépendance du Katanga. Le massacre crée une grande</w:t>
      </w:r>
      <w:r w:rsidR="0005178C">
        <w:rPr>
          <w:rFonts w:ascii="Comic Sans MS" w:hAnsi="Comic Sans MS"/>
          <w:sz w:val="20"/>
          <w:szCs w:val="20"/>
        </w:rPr>
        <w:t xml:space="preserve"> </w:t>
      </w:r>
      <w:r w:rsidRPr="0005178C">
        <w:rPr>
          <w:rFonts w:ascii="Comic Sans MS" w:hAnsi="Comic Sans MS" w:cs="Arial"/>
          <w:sz w:val="20"/>
          <w:szCs w:val="20"/>
        </w:rPr>
        <w:t>émotion en Belgique car la plupart des spiritains en étaient originaires.</w:t>
      </w:r>
      <w:r w:rsidRPr="0005178C">
        <w:rPr>
          <w:rFonts w:ascii="Comic Sans MS" w:hAnsi="Comic Sans MS"/>
          <w:sz w:val="20"/>
          <w:szCs w:val="20"/>
        </w:rPr>
        <w:br/>
      </w:r>
      <w:r w:rsidRPr="0005178C">
        <w:rPr>
          <w:rFonts w:ascii="Comic Sans MS" w:hAnsi="Comic Sans MS" w:cs="Arial"/>
          <w:sz w:val="20"/>
          <w:szCs w:val="20"/>
        </w:rPr>
        <w:t>Le 25 janvier 1962, des funérailles nationales sont célébrées dans la</w:t>
      </w:r>
      <w:r w:rsidR="0005178C">
        <w:rPr>
          <w:rFonts w:ascii="Comic Sans MS" w:hAnsi="Comic Sans MS"/>
          <w:sz w:val="20"/>
          <w:szCs w:val="20"/>
        </w:rPr>
        <w:t xml:space="preserve"> </w:t>
      </w:r>
      <w:r w:rsidRPr="0005178C">
        <w:rPr>
          <w:rFonts w:ascii="Comic Sans MS" w:hAnsi="Comic Sans MS" w:cs="Arial"/>
          <w:sz w:val="20"/>
          <w:szCs w:val="20"/>
        </w:rPr>
        <w:t>cathédrale Saints-Michel-et-Gudule en présence du Prince Albert et</w:t>
      </w:r>
      <w:r w:rsidR="0005178C">
        <w:rPr>
          <w:rFonts w:ascii="Comic Sans MS" w:hAnsi="Comic Sans MS"/>
          <w:sz w:val="20"/>
          <w:szCs w:val="20"/>
        </w:rPr>
        <w:t xml:space="preserve"> </w:t>
      </w:r>
      <w:r w:rsidRPr="0005178C">
        <w:rPr>
          <w:rFonts w:ascii="Comic Sans MS" w:hAnsi="Comic Sans MS" w:cs="Arial"/>
          <w:sz w:val="20"/>
          <w:szCs w:val="20"/>
        </w:rPr>
        <w:t>des plus hautes autorités du pays. Cependant, l’année suivante, au</w:t>
      </w:r>
      <w:r w:rsidR="0005178C">
        <w:rPr>
          <w:rFonts w:ascii="Comic Sans MS" w:hAnsi="Comic Sans MS"/>
          <w:sz w:val="20"/>
          <w:szCs w:val="20"/>
        </w:rPr>
        <w:t xml:space="preserve"> </w:t>
      </w:r>
      <w:r w:rsidRPr="0005178C">
        <w:rPr>
          <w:rFonts w:ascii="Comic Sans MS" w:hAnsi="Comic Sans MS" w:cs="Arial"/>
          <w:sz w:val="20"/>
          <w:szCs w:val="20"/>
        </w:rPr>
        <w:t>service anniversaire, seuls des spiritains et les familles des missionnaires</w:t>
      </w:r>
      <w:r w:rsidR="0005178C">
        <w:rPr>
          <w:rFonts w:ascii="Comic Sans MS" w:hAnsi="Comic Sans MS"/>
          <w:sz w:val="20"/>
          <w:szCs w:val="20"/>
        </w:rPr>
        <w:t xml:space="preserve"> </w:t>
      </w:r>
      <w:r w:rsidRPr="0005178C">
        <w:rPr>
          <w:rFonts w:ascii="Comic Sans MS" w:hAnsi="Comic Sans MS" w:cs="Arial"/>
          <w:sz w:val="20"/>
          <w:szCs w:val="20"/>
        </w:rPr>
        <w:t>assassinés sont présents.</w:t>
      </w:r>
    </w:p>
    <w:p w:rsidR="0005178C" w:rsidRDefault="00586E7F" w:rsidP="007355B0">
      <w:pPr>
        <w:shd w:val="clear" w:color="auto" w:fill="FFFFFF"/>
        <w:spacing w:after="0" w:line="240" w:lineRule="auto"/>
        <w:rPr>
          <w:rFonts w:ascii="Comic Sans MS" w:hAnsi="Comic Sans MS" w:cs="Arial"/>
          <w:sz w:val="20"/>
          <w:szCs w:val="20"/>
        </w:rPr>
      </w:pPr>
      <w:r w:rsidRPr="0005178C">
        <w:rPr>
          <w:rFonts w:ascii="Comic Sans MS" w:hAnsi="Comic Sans MS" w:cs="Arial"/>
          <w:sz w:val="20"/>
          <w:szCs w:val="20"/>
        </w:rPr>
        <w:t>L’idée naît alors de faire quelque chose pour</w:t>
      </w:r>
      <w:r w:rsidR="0005178C">
        <w:rPr>
          <w:rFonts w:ascii="Comic Sans MS" w:hAnsi="Comic Sans MS"/>
          <w:sz w:val="20"/>
          <w:szCs w:val="20"/>
        </w:rPr>
        <w:t xml:space="preserve"> </w:t>
      </w:r>
      <w:r w:rsidRPr="0005178C">
        <w:rPr>
          <w:rFonts w:ascii="Comic Sans MS" w:hAnsi="Comic Sans MS" w:cs="Arial"/>
          <w:sz w:val="20"/>
          <w:szCs w:val="20"/>
        </w:rPr>
        <w:t>perpétuer la mémoire de leur sacrifice. Comme 9 des 19 spiritains</w:t>
      </w:r>
      <w:r w:rsidR="0005178C">
        <w:rPr>
          <w:rFonts w:ascii="Comic Sans MS" w:hAnsi="Comic Sans MS"/>
          <w:sz w:val="20"/>
          <w:szCs w:val="20"/>
        </w:rPr>
        <w:t xml:space="preserve"> </w:t>
      </w:r>
      <w:r w:rsidRPr="0005178C">
        <w:rPr>
          <w:rFonts w:ascii="Comic Sans MS" w:hAnsi="Comic Sans MS" w:cs="Arial"/>
          <w:sz w:val="20"/>
          <w:szCs w:val="20"/>
        </w:rPr>
        <w:t xml:space="preserve">assassinés étaient d’anciens élèves du collège de </w:t>
      </w:r>
      <w:proofErr w:type="spellStart"/>
      <w:r w:rsidRPr="0005178C">
        <w:rPr>
          <w:rFonts w:ascii="Comic Sans MS" w:hAnsi="Comic Sans MS" w:cs="Arial"/>
          <w:sz w:val="20"/>
          <w:szCs w:val="20"/>
        </w:rPr>
        <w:t>Gentinnes</w:t>
      </w:r>
      <w:proofErr w:type="spellEnd"/>
      <w:r w:rsidRPr="0005178C">
        <w:rPr>
          <w:rFonts w:ascii="Comic Sans MS" w:hAnsi="Comic Sans MS" w:cs="Arial"/>
          <w:sz w:val="20"/>
          <w:szCs w:val="20"/>
        </w:rPr>
        <w:t>, il est décidé</w:t>
      </w:r>
      <w:r w:rsidR="0005178C">
        <w:rPr>
          <w:rFonts w:ascii="Comic Sans MS" w:hAnsi="Comic Sans MS"/>
          <w:sz w:val="20"/>
          <w:szCs w:val="20"/>
        </w:rPr>
        <w:t xml:space="preserve"> </w:t>
      </w:r>
      <w:r w:rsidRPr="0005178C">
        <w:rPr>
          <w:rFonts w:ascii="Comic Sans MS" w:hAnsi="Comic Sans MS" w:cs="Arial"/>
          <w:sz w:val="20"/>
          <w:szCs w:val="20"/>
        </w:rPr>
        <w:t>de construire une chapelle-mémorial à l’entrée de la propriété du collège.</w:t>
      </w:r>
      <w:r w:rsidRPr="0005178C">
        <w:rPr>
          <w:rFonts w:ascii="Comic Sans MS" w:hAnsi="Comic Sans MS"/>
          <w:sz w:val="20"/>
          <w:szCs w:val="20"/>
        </w:rPr>
        <w:br/>
      </w:r>
    </w:p>
    <w:p w:rsidR="0005178C" w:rsidRDefault="00586E7F" w:rsidP="007355B0">
      <w:pPr>
        <w:shd w:val="clear" w:color="auto" w:fill="FFFFFF"/>
        <w:spacing w:after="0" w:line="240" w:lineRule="auto"/>
        <w:rPr>
          <w:rFonts w:ascii="Comic Sans MS" w:hAnsi="Comic Sans MS" w:cs="Arial"/>
          <w:sz w:val="20"/>
          <w:szCs w:val="20"/>
        </w:rPr>
      </w:pPr>
      <w:r w:rsidRPr="0005178C">
        <w:rPr>
          <w:rFonts w:ascii="Comic Sans MS" w:hAnsi="Comic Sans MS" w:cs="Arial"/>
          <w:sz w:val="20"/>
          <w:szCs w:val="20"/>
        </w:rPr>
        <w:t>En mûrissant, le projet s’élargit et devint œcuménique. La chapelle</w:t>
      </w:r>
      <w:r w:rsidR="0005178C">
        <w:rPr>
          <w:rFonts w:ascii="Comic Sans MS" w:hAnsi="Comic Sans MS"/>
          <w:sz w:val="20"/>
          <w:szCs w:val="20"/>
        </w:rPr>
        <w:t xml:space="preserve"> </w:t>
      </w:r>
      <w:r w:rsidRPr="0005178C">
        <w:rPr>
          <w:rFonts w:ascii="Comic Sans MS" w:hAnsi="Comic Sans MS" w:cs="Arial"/>
          <w:sz w:val="20"/>
          <w:szCs w:val="20"/>
        </w:rPr>
        <w:t xml:space="preserve">rappellera non seulement le massacre de </w:t>
      </w:r>
      <w:proofErr w:type="spellStart"/>
      <w:r w:rsidRPr="0005178C">
        <w:rPr>
          <w:rFonts w:ascii="Comic Sans MS" w:hAnsi="Comic Sans MS" w:cs="Arial"/>
          <w:sz w:val="20"/>
          <w:szCs w:val="20"/>
        </w:rPr>
        <w:t>Kongolo</w:t>
      </w:r>
      <w:proofErr w:type="spellEnd"/>
      <w:r w:rsidRPr="0005178C">
        <w:rPr>
          <w:rFonts w:ascii="Comic Sans MS" w:hAnsi="Comic Sans MS" w:cs="Arial"/>
          <w:sz w:val="20"/>
          <w:szCs w:val="20"/>
        </w:rPr>
        <w:t>, mais également tous</w:t>
      </w:r>
      <w:r w:rsidR="0005178C">
        <w:rPr>
          <w:rFonts w:ascii="Comic Sans MS" w:hAnsi="Comic Sans MS"/>
          <w:sz w:val="20"/>
          <w:szCs w:val="20"/>
        </w:rPr>
        <w:t xml:space="preserve"> </w:t>
      </w:r>
      <w:r w:rsidRPr="0005178C">
        <w:rPr>
          <w:rFonts w:ascii="Comic Sans MS" w:hAnsi="Comic Sans MS" w:cs="Arial"/>
          <w:sz w:val="20"/>
          <w:szCs w:val="20"/>
        </w:rPr>
        <w:t>les missionnaires qui perdirent leur vie lors des troubles qui suivirent</w:t>
      </w:r>
      <w:r w:rsidR="0005178C">
        <w:rPr>
          <w:rFonts w:ascii="Comic Sans MS" w:hAnsi="Comic Sans MS"/>
          <w:sz w:val="20"/>
          <w:szCs w:val="20"/>
        </w:rPr>
        <w:t xml:space="preserve"> </w:t>
      </w:r>
      <w:r w:rsidRPr="0005178C">
        <w:rPr>
          <w:rFonts w:ascii="Comic Sans MS" w:hAnsi="Comic Sans MS" w:cs="Arial"/>
          <w:sz w:val="20"/>
          <w:szCs w:val="20"/>
        </w:rPr>
        <w:t>l’indépendance du Congo (1962-1964) : catholiques et protestants,</w:t>
      </w:r>
      <w:r w:rsidR="0005178C">
        <w:rPr>
          <w:rFonts w:ascii="Comic Sans MS" w:hAnsi="Comic Sans MS"/>
          <w:sz w:val="20"/>
          <w:szCs w:val="20"/>
        </w:rPr>
        <w:t xml:space="preserve"> </w:t>
      </w:r>
      <w:r w:rsidRPr="0005178C">
        <w:rPr>
          <w:rFonts w:ascii="Comic Sans MS" w:hAnsi="Comic Sans MS" w:cs="Arial"/>
          <w:sz w:val="20"/>
          <w:szCs w:val="20"/>
        </w:rPr>
        <w:t>prêtres, religieux, religieuses et laïcs, européens, américains et africains.</w:t>
      </w:r>
      <w:r w:rsidRPr="0005178C">
        <w:rPr>
          <w:rFonts w:ascii="Comic Sans MS" w:hAnsi="Comic Sans MS"/>
          <w:sz w:val="20"/>
          <w:szCs w:val="20"/>
        </w:rPr>
        <w:br/>
      </w:r>
    </w:p>
    <w:p w:rsidR="0005178C" w:rsidRDefault="00586E7F" w:rsidP="007355B0">
      <w:pPr>
        <w:shd w:val="clear" w:color="auto" w:fill="FFFFFF"/>
        <w:spacing w:after="0" w:line="240" w:lineRule="auto"/>
        <w:rPr>
          <w:rFonts w:ascii="Comic Sans MS" w:hAnsi="Comic Sans MS" w:cs="Arial"/>
          <w:sz w:val="20"/>
          <w:szCs w:val="20"/>
        </w:rPr>
      </w:pPr>
      <w:r w:rsidRPr="0005178C">
        <w:rPr>
          <w:rFonts w:ascii="Comic Sans MS" w:hAnsi="Comic Sans MS" w:cs="Arial"/>
          <w:sz w:val="20"/>
          <w:szCs w:val="20"/>
        </w:rPr>
        <w:t>Cela fait finalement 217 noms inscrits en lettres de bronze sur le mur de</w:t>
      </w:r>
      <w:r w:rsidR="0005178C">
        <w:rPr>
          <w:rFonts w:ascii="Comic Sans MS" w:hAnsi="Comic Sans MS"/>
          <w:sz w:val="20"/>
          <w:szCs w:val="20"/>
        </w:rPr>
        <w:t xml:space="preserve"> </w:t>
      </w:r>
      <w:r w:rsidRPr="0005178C">
        <w:rPr>
          <w:rFonts w:ascii="Comic Sans MS" w:hAnsi="Comic Sans MS" w:cs="Arial"/>
          <w:sz w:val="20"/>
          <w:szCs w:val="20"/>
        </w:rPr>
        <w:t>façade formant ensemble l’image d’un œuf, symbole de vie.</w:t>
      </w:r>
      <w:r w:rsidRPr="0005178C">
        <w:rPr>
          <w:rFonts w:ascii="Comic Sans MS" w:hAnsi="Comic Sans MS"/>
          <w:sz w:val="20"/>
          <w:szCs w:val="20"/>
        </w:rPr>
        <w:br/>
      </w:r>
    </w:p>
    <w:p w:rsidR="0005178C" w:rsidRDefault="00586E7F" w:rsidP="007355B0">
      <w:pPr>
        <w:shd w:val="clear" w:color="auto" w:fill="FFFFFF"/>
        <w:spacing w:after="0" w:line="240" w:lineRule="auto"/>
        <w:rPr>
          <w:rFonts w:ascii="Comic Sans MS" w:hAnsi="Comic Sans MS" w:cs="Arial"/>
          <w:sz w:val="20"/>
          <w:szCs w:val="20"/>
        </w:rPr>
      </w:pPr>
      <w:r w:rsidRPr="0005178C">
        <w:rPr>
          <w:rFonts w:ascii="Comic Sans MS" w:hAnsi="Comic Sans MS" w:cs="Arial"/>
          <w:sz w:val="20"/>
          <w:szCs w:val="20"/>
        </w:rPr>
        <w:lastRenderedPageBreak/>
        <w:t>Le style du bâtiment est résolument élancé et moderne, ouvert et</w:t>
      </w:r>
      <w:r w:rsidR="0005178C">
        <w:rPr>
          <w:rFonts w:ascii="Comic Sans MS" w:hAnsi="Comic Sans MS"/>
          <w:sz w:val="20"/>
          <w:szCs w:val="20"/>
        </w:rPr>
        <w:t xml:space="preserve"> </w:t>
      </w:r>
      <w:r w:rsidRPr="0005178C">
        <w:rPr>
          <w:rFonts w:ascii="Comic Sans MS" w:hAnsi="Comic Sans MS" w:cs="Arial"/>
          <w:sz w:val="20"/>
          <w:szCs w:val="20"/>
        </w:rPr>
        <w:t>lumineux. Le mémorial n’est pas ‘funèbre’. Le Christ en gloire sur la croix,</w:t>
      </w:r>
      <w:r w:rsidR="0005178C">
        <w:rPr>
          <w:rFonts w:ascii="Comic Sans MS" w:hAnsi="Comic Sans MS"/>
          <w:sz w:val="20"/>
          <w:szCs w:val="20"/>
        </w:rPr>
        <w:t xml:space="preserve"> </w:t>
      </w:r>
      <w:r w:rsidRPr="0005178C">
        <w:rPr>
          <w:rFonts w:ascii="Comic Sans MS" w:hAnsi="Comic Sans MS" w:cs="Arial"/>
          <w:sz w:val="20"/>
          <w:szCs w:val="20"/>
        </w:rPr>
        <w:t>la statue du missionnaire en prière, la Vierge offrant son enfant-Jésus au</w:t>
      </w:r>
      <w:r w:rsidR="0005178C">
        <w:rPr>
          <w:rFonts w:ascii="Comic Sans MS" w:hAnsi="Comic Sans MS"/>
          <w:sz w:val="20"/>
          <w:szCs w:val="20"/>
        </w:rPr>
        <w:t xml:space="preserve"> </w:t>
      </w:r>
      <w:r w:rsidRPr="0005178C">
        <w:rPr>
          <w:rFonts w:ascii="Comic Sans MS" w:hAnsi="Comic Sans MS" w:cs="Arial"/>
          <w:sz w:val="20"/>
          <w:szCs w:val="20"/>
        </w:rPr>
        <w:t>monde, autant que tout l’agencement général des lieux portent à l’espoir</w:t>
      </w:r>
      <w:r w:rsidR="0005178C">
        <w:rPr>
          <w:rFonts w:ascii="Comic Sans MS" w:hAnsi="Comic Sans MS"/>
          <w:sz w:val="20"/>
          <w:szCs w:val="20"/>
        </w:rPr>
        <w:t xml:space="preserve"> </w:t>
      </w:r>
      <w:r w:rsidRPr="0005178C">
        <w:rPr>
          <w:rFonts w:ascii="Comic Sans MS" w:hAnsi="Comic Sans MS" w:cs="Arial"/>
          <w:sz w:val="20"/>
          <w:szCs w:val="20"/>
        </w:rPr>
        <w:t>et à la résurrection. La chapelle est inaugurée et consacrée le 7 mai 1967</w:t>
      </w:r>
      <w:r w:rsidR="0005178C">
        <w:rPr>
          <w:rFonts w:ascii="Comic Sans MS" w:hAnsi="Comic Sans MS"/>
          <w:sz w:val="20"/>
          <w:szCs w:val="20"/>
        </w:rPr>
        <w:t xml:space="preserve"> </w:t>
      </w:r>
      <w:r w:rsidRPr="0005178C">
        <w:rPr>
          <w:rFonts w:ascii="Comic Sans MS" w:hAnsi="Comic Sans MS" w:cs="Arial"/>
          <w:sz w:val="20"/>
          <w:szCs w:val="20"/>
        </w:rPr>
        <w:t>en présence du roi Baudouin et de la reine Fabiola et d’une grande</w:t>
      </w:r>
      <w:r w:rsidR="0005178C">
        <w:rPr>
          <w:rFonts w:ascii="Comic Sans MS" w:hAnsi="Comic Sans MS"/>
          <w:sz w:val="20"/>
          <w:szCs w:val="20"/>
        </w:rPr>
        <w:t xml:space="preserve"> </w:t>
      </w:r>
      <w:r w:rsidRPr="0005178C">
        <w:rPr>
          <w:rFonts w:ascii="Comic Sans MS" w:hAnsi="Comic Sans MS" w:cs="Arial"/>
          <w:sz w:val="20"/>
          <w:szCs w:val="20"/>
        </w:rPr>
        <w:t xml:space="preserve">foule. </w:t>
      </w:r>
    </w:p>
    <w:p w:rsidR="0005178C" w:rsidRDefault="0005178C" w:rsidP="007355B0">
      <w:pPr>
        <w:shd w:val="clear" w:color="auto" w:fill="FFFFFF"/>
        <w:spacing w:after="0" w:line="240" w:lineRule="auto"/>
        <w:rPr>
          <w:rFonts w:ascii="Comic Sans MS" w:hAnsi="Comic Sans MS" w:cs="Arial"/>
          <w:sz w:val="20"/>
          <w:szCs w:val="20"/>
        </w:rPr>
      </w:pPr>
    </w:p>
    <w:p w:rsidR="0005178C" w:rsidRDefault="00586E7F" w:rsidP="007355B0">
      <w:pPr>
        <w:shd w:val="clear" w:color="auto" w:fill="FFFFFF"/>
        <w:spacing w:after="0" w:line="240" w:lineRule="auto"/>
        <w:rPr>
          <w:rFonts w:ascii="Comic Sans MS" w:hAnsi="Comic Sans MS" w:cs="Arial"/>
          <w:sz w:val="20"/>
          <w:szCs w:val="20"/>
        </w:rPr>
      </w:pPr>
      <w:r w:rsidRPr="0005178C">
        <w:rPr>
          <w:rFonts w:ascii="Comic Sans MS" w:hAnsi="Comic Sans MS" w:cs="Arial"/>
          <w:sz w:val="20"/>
          <w:szCs w:val="20"/>
        </w:rPr>
        <w:t xml:space="preserve">Rebaptisé «Mémorial </w:t>
      </w:r>
      <w:proofErr w:type="spellStart"/>
      <w:r w:rsidRPr="0005178C">
        <w:rPr>
          <w:rFonts w:ascii="Comic Sans MS" w:hAnsi="Comic Sans MS" w:cs="Arial"/>
          <w:sz w:val="20"/>
          <w:szCs w:val="20"/>
        </w:rPr>
        <w:t>Kongolo</w:t>
      </w:r>
      <w:proofErr w:type="spellEnd"/>
      <w:r w:rsidRPr="0005178C">
        <w:rPr>
          <w:rFonts w:ascii="Comic Sans MS" w:hAnsi="Comic Sans MS" w:cs="Arial"/>
          <w:sz w:val="20"/>
          <w:szCs w:val="20"/>
        </w:rPr>
        <w:t>», il abrite aujourd’hui un centre</w:t>
      </w:r>
      <w:r w:rsidR="0005178C">
        <w:rPr>
          <w:rFonts w:ascii="Comic Sans MS" w:hAnsi="Comic Sans MS"/>
          <w:sz w:val="20"/>
          <w:szCs w:val="20"/>
        </w:rPr>
        <w:t xml:space="preserve"> </w:t>
      </w:r>
      <w:r w:rsidRPr="0005178C">
        <w:rPr>
          <w:rFonts w:ascii="Comic Sans MS" w:hAnsi="Comic Sans MS" w:cs="Arial"/>
          <w:sz w:val="20"/>
          <w:szCs w:val="20"/>
        </w:rPr>
        <w:t>d’animation spirituelle avec appartements et salles d’accueil.</w:t>
      </w:r>
      <w:r w:rsidR="0005178C">
        <w:rPr>
          <w:rFonts w:ascii="Comic Sans MS" w:hAnsi="Comic Sans MS"/>
          <w:sz w:val="20"/>
          <w:szCs w:val="20"/>
        </w:rPr>
        <w:t xml:space="preserve"> </w:t>
      </w:r>
      <w:r w:rsidRPr="0005178C">
        <w:rPr>
          <w:rFonts w:ascii="Comic Sans MS" w:hAnsi="Comic Sans MS" w:cs="Arial"/>
          <w:sz w:val="20"/>
          <w:szCs w:val="20"/>
        </w:rPr>
        <w:t>Sur le fronton du vieux château se lit la devise SPE GAUDENTES, «la joie</w:t>
      </w:r>
      <w:r w:rsidR="0005178C">
        <w:rPr>
          <w:rFonts w:ascii="Comic Sans MS" w:hAnsi="Comic Sans MS"/>
          <w:sz w:val="20"/>
          <w:szCs w:val="20"/>
        </w:rPr>
        <w:t xml:space="preserve"> </w:t>
      </w:r>
      <w:r w:rsidRPr="0005178C">
        <w:rPr>
          <w:rFonts w:ascii="Comic Sans MS" w:hAnsi="Comic Sans MS" w:cs="Arial"/>
          <w:sz w:val="20"/>
          <w:szCs w:val="20"/>
        </w:rPr>
        <w:t>dans l’espérance».</w:t>
      </w:r>
      <w:r w:rsidRPr="0005178C">
        <w:rPr>
          <w:rFonts w:ascii="Comic Sans MS" w:hAnsi="Comic Sans MS"/>
          <w:sz w:val="20"/>
          <w:szCs w:val="20"/>
        </w:rPr>
        <w:br/>
      </w:r>
    </w:p>
    <w:p w:rsidR="00586E7F" w:rsidRPr="0005178C" w:rsidRDefault="00586E7F" w:rsidP="007355B0">
      <w:pPr>
        <w:shd w:val="clear" w:color="auto" w:fill="FFFFFF"/>
        <w:spacing w:after="0" w:line="240" w:lineRule="auto"/>
        <w:rPr>
          <w:rFonts w:ascii="Comic Sans MS" w:hAnsi="Comic Sans MS" w:cs="Arial"/>
          <w:sz w:val="20"/>
          <w:szCs w:val="20"/>
        </w:rPr>
      </w:pPr>
      <w:r w:rsidRPr="0005178C">
        <w:rPr>
          <w:rFonts w:ascii="Comic Sans MS" w:hAnsi="Comic Sans MS" w:cs="Arial"/>
          <w:sz w:val="20"/>
          <w:szCs w:val="20"/>
        </w:rPr>
        <w:t>L’enclos du château contient encore la chapelle Notre-Dame de</w:t>
      </w:r>
      <w:r w:rsidR="0005178C">
        <w:rPr>
          <w:rFonts w:ascii="Comic Sans MS" w:hAnsi="Comic Sans MS"/>
          <w:sz w:val="20"/>
          <w:szCs w:val="20"/>
        </w:rPr>
        <w:t xml:space="preserve"> </w:t>
      </w:r>
      <w:r w:rsidRPr="0005178C">
        <w:rPr>
          <w:rFonts w:ascii="Comic Sans MS" w:hAnsi="Comic Sans MS" w:cs="Arial"/>
          <w:sz w:val="20"/>
          <w:szCs w:val="20"/>
        </w:rPr>
        <w:t>l’Ermitage bâtie en 1645 qui draine encore de nombreux pèlerins.</w:t>
      </w:r>
    </w:p>
    <w:p w:rsidR="00EF6371" w:rsidRDefault="00EF6371" w:rsidP="007355B0">
      <w:pPr>
        <w:shd w:val="clear" w:color="auto" w:fill="FFFFFF"/>
        <w:spacing w:after="0" w:line="240" w:lineRule="auto"/>
        <w:rPr>
          <w:rFonts w:ascii="Comic Sans MS" w:eastAsia="Times New Roman" w:hAnsi="Comic Sans MS" w:cs="Arial"/>
          <w:color w:val="222222"/>
          <w:sz w:val="20"/>
          <w:szCs w:val="20"/>
          <w:lang w:eastAsia="fr-FR"/>
        </w:rPr>
      </w:pPr>
    </w:p>
    <w:p w:rsidR="0005178C" w:rsidRDefault="0005178C" w:rsidP="007355B0">
      <w:pPr>
        <w:shd w:val="clear" w:color="auto" w:fill="FFFFFF"/>
        <w:spacing w:after="0" w:line="240" w:lineRule="auto"/>
        <w:rPr>
          <w:rFonts w:ascii="Comic Sans MS" w:eastAsia="Times New Roman" w:hAnsi="Comic Sans MS" w:cs="Arial"/>
          <w:color w:val="222222"/>
          <w:sz w:val="20"/>
          <w:szCs w:val="20"/>
          <w:lang w:eastAsia="fr-FR"/>
        </w:rPr>
      </w:pPr>
    </w:p>
    <w:p w:rsidR="0005178C" w:rsidRDefault="0005178C" w:rsidP="0005178C">
      <w:pPr>
        <w:pStyle w:val="Titre3"/>
      </w:pPr>
      <w:r>
        <w:t xml:space="preserve">Le Mémorial </w:t>
      </w:r>
      <w:proofErr w:type="spellStart"/>
      <w:r>
        <w:t>Kongolo</w:t>
      </w:r>
      <w:proofErr w:type="spellEnd"/>
    </w:p>
    <w:p w:rsidR="0005178C" w:rsidRDefault="0005178C" w:rsidP="0005178C">
      <w:pPr>
        <w:pStyle w:val="NormalWeb"/>
      </w:pPr>
      <w:r>
        <w:t xml:space="preserve">Le Mémorial </w:t>
      </w:r>
      <w:proofErr w:type="spellStart"/>
      <w:r>
        <w:t>Kongolo</w:t>
      </w:r>
      <w:proofErr w:type="spellEnd"/>
      <w:r>
        <w:t xml:space="preserve"> est une grande chapelle moderne en béton et brique enduite de blanc réalisée en 1967 par l’architecte </w:t>
      </w:r>
      <w:proofErr w:type="spellStart"/>
      <w:r>
        <w:t>gembloutois</w:t>
      </w:r>
      <w:proofErr w:type="spellEnd"/>
      <w:r>
        <w:t xml:space="preserve"> Charles </w:t>
      </w:r>
      <w:proofErr w:type="spellStart"/>
      <w:r>
        <w:t>Jeandrain</w:t>
      </w:r>
      <w:proofErr w:type="spellEnd"/>
      <w:r>
        <w:t>.</w:t>
      </w:r>
      <w:r>
        <w:br/>
        <w:t xml:space="preserve">Elle commémore le massacre de vingt missionnaires belges spiritains assassinés en 1962 à </w:t>
      </w:r>
      <w:proofErr w:type="spellStart"/>
      <w:r>
        <w:t>Kongolo</w:t>
      </w:r>
      <w:proofErr w:type="spellEnd"/>
      <w:r>
        <w:t xml:space="preserve">, dans l’actuelle province du </w:t>
      </w:r>
      <w:proofErr w:type="spellStart"/>
      <w:r>
        <w:t>Tanganika</w:t>
      </w:r>
      <w:proofErr w:type="spellEnd"/>
      <w:r>
        <w:t xml:space="preserve"> en République démocratique du Congo, mais rappelle plus globalement la mémoire de 225 personnes tuées lors des troubles du début des années 1960 au Congo, sans distinction de nationalité ou de croyance.</w:t>
      </w:r>
      <w:r>
        <w:br/>
        <w:t xml:space="preserve">Trois œuvres sculpturales du Belge Raf </w:t>
      </w:r>
      <w:proofErr w:type="spellStart"/>
      <w:r>
        <w:t>Mailleux</w:t>
      </w:r>
      <w:proofErr w:type="spellEnd"/>
      <w:r>
        <w:t xml:space="preserve"> y sont notamment à découvrir, dont la représentation d’un missionnaire, à l’extérieur de la chapelle, ainsi que les vitraux abstraits du Nantais Yves </w:t>
      </w:r>
      <w:proofErr w:type="spellStart"/>
      <w:r>
        <w:t>Dehais</w:t>
      </w:r>
      <w:proofErr w:type="spellEnd"/>
      <w:r>
        <w:t>.</w:t>
      </w:r>
    </w:p>
    <w:p w:rsidR="00A61D44" w:rsidRDefault="00A61D44" w:rsidP="0005178C">
      <w:pPr>
        <w:pStyle w:val="NormalWeb"/>
      </w:pPr>
    </w:p>
    <w:p w:rsidR="00A61D44" w:rsidRPr="00A61D44" w:rsidRDefault="00A61D44" w:rsidP="0005178C">
      <w:pPr>
        <w:pStyle w:val="NormalWeb"/>
        <w:rPr>
          <w:b/>
        </w:rPr>
      </w:pPr>
      <w:r w:rsidRPr="00A61D44">
        <w:rPr>
          <w:b/>
        </w:rPr>
        <w:t xml:space="preserve">Un article dans </w:t>
      </w:r>
      <w:proofErr w:type="spellStart"/>
      <w:r w:rsidRPr="00A61D44">
        <w:rPr>
          <w:b/>
        </w:rPr>
        <w:t>facebook</w:t>
      </w:r>
      <w:proofErr w:type="spellEnd"/>
      <w:r w:rsidRPr="00A61D44">
        <w:rPr>
          <w:b/>
        </w:rPr>
        <w:t xml:space="preserve"> commune de </w:t>
      </w:r>
      <w:proofErr w:type="spellStart"/>
      <w:r w:rsidRPr="00A61D44">
        <w:rPr>
          <w:b/>
        </w:rPr>
        <w:t>chastre</w:t>
      </w:r>
      <w:proofErr w:type="spellEnd"/>
      <w:r w:rsidRPr="00A61D44">
        <w:rPr>
          <w:b/>
        </w:rPr>
        <w:t xml:space="preserve"> de Vincent Rocher – AWAP </w:t>
      </w:r>
    </w:p>
    <w:p w:rsidR="00A61D44" w:rsidRDefault="00A61D44" w:rsidP="00A61D44">
      <w:r>
        <w:t xml:space="preserve">Un peu de couleur dans la grisaille ambiante </w:t>
      </w:r>
      <w:r>
        <w:rPr>
          <w:noProof/>
          <w:lang w:eastAsia="fr-FR"/>
        </w:rPr>
        <w:drawing>
          <wp:inline distT="0" distB="0" distL="0" distR="0">
            <wp:extent cx="152400" cy="152400"/>
            <wp:effectExtent l="0" t="0" r="0" b="0"/>
            <wp:docPr id="5" name="Imag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rsidR="00A61D44" w:rsidRDefault="00A61D44" w:rsidP="00A61D44">
      <w:r>
        <w:rPr>
          <w:noProof/>
          <w:lang w:eastAsia="fr-FR"/>
        </w:rPr>
        <w:drawing>
          <wp:inline distT="0" distB="0" distL="0" distR="0">
            <wp:extent cx="152400" cy="152400"/>
            <wp:effectExtent l="0" t="0" r="0" b="0"/>
            <wp:docPr id="4" name="Imag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t xml:space="preserve">La chapelle-mémorial </w:t>
      </w:r>
      <w:proofErr w:type="spellStart"/>
      <w:r>
        <w:t>Kongolo</w:t>
      </w:r>
      <w:proofErr w:type="spellEnd"/>
      <w:r>
        <w:t xml:space="preserve"> de </w:t>
      </w:r>
      <w:proofErr w:type="spellStart"/>
      <w:r>
        <w:t>Gentinnes</w:t>
      </w:r>
      <w:proofErr w:type="spellEnd"/>
      <w:r>
        <w:t xml:space="preserve"> dans la </w:t>
      </w:r>
      <w:hyperlink r:id="rId8" w:history="1">
        <w:r>
          <w:rPr>
            <w:rStyle w:val="xt0psk2"/>
            <w:color w:val="0000FF"/>
            <w:u w:val="single"/>
          </w:rPr>
          <w:t xml:space="preserve">Commune de </w:t>
        </w:r>
        <w:proofErr w:type="spellStart"/>
        <w:r>
          <w:rPr>
            <w:rStyle w:val="xt0psk2"/>
            <w:color w:val="0000FF"/>
            <w:u w:val="single"/>
          </w:rPr>
          <w:t>Chastre</w:t>
        </w:r>
        <w:proofErr w:type="spellEnd"/>
      </w:hyperlink>
      <w:r>
        <w:t xml:space="preserve"> se caractérise par un style élancé, moderne et lumineux. Inaugurée en 1967, elle est aujourd'hui un lieu touristique et de pèlerinage qui compte dans le Brabant wallon.</w:t>
      </w:r>
    </w:p>
    <w:p w:rsidR="00A61D44" w:rsidRDefault="00A61D44" w:rsidP="00A61D44">
      <w:r>
        <w:rPr>
          <w:noProof/>
          <w:lang w:eastAsia="fr-FR"/>
        </w:rPr>
        <w:drawing>
          <wp:inline distT="0" distB="0" distL="0" distR="0">
            <wp:extent cx="152400" cy="152400"/>
            <wp:effectExtent l="0" t="0" r="0" b="0"/>
            <wp:docPr id="3" name="Imag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t xml:space="preserve">Ses vitraux réalisés par Yves </w:t>
      </w:r>
      <w:proofErr w:type="spellStart"/>
      <w:r>
        <w:t>Dehais</w:t>
      </w:r>
      <w:proofErr w:type="spellEnd"/>
      <w:r>
        <w:t xml:space="preserve"> donnent au bâtiment de l'architecte </w:t>
      </w:r>
      <w:proofErr w:type="spellStart"/>
      <w:r>
        <w:t>gembloutois</w:t>
      </w:r>
      <w:proofErr w:type="spellEnd"/>
      <w:r>
        <w:t xml:space="preserve"> Charles </w:t>
      </w:r>
      <w:proofErr w:type="spellStart"/>
      <w:r>
        <w:t>Jeandrain</w:t>
      </w:r>
      <w:proofErr w:type="spellEnd"/>
      <w:r>
        <w:t xml:space="preserve"> une ambiance particulière. Si cet édifice est érigé en mémoire des religieux et laïcs qui perdirent la vie dans les troubles qui suivirent l'indépendance du Congo, c'est bien l'espoir qui se dégage de ce lieu paisible.</w:t>
      </w:r>
    </w:p>
    <w:p w:rsidR="00A61D44" w:rsidRDefault="00A61D44" w:rsidP="00A61D44">
      <w:r>
        <w:rPr>
          <w:noProof/>
          <w:lang w:eastAsia="fr-FR"/>
        </w:rPr>
        <w:drawing>
          <wp:inline distT="0" distB="0" distL="0" distR="0">
            <wp:extent cx="152400" cy="152400"/>
            <wp:effectExtent l="0" t="0" r="0" b="0"/>
            <wp:docPr id="2" name="Imag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t xml:space="preserve">Un article complet sur cette œuvre comptant au patrimoine architectural du XXème siècle en </w:t>
      </w:r>
      <w:hyperlink r:id="rId11" w:history="1">
        <w:r>
          <w:rPr>
            <w:rStyle w:val="xt0psk2"/>
            <w:color w:val="0000FF"/>
            <w:u w:val="single"/>
          </w:rPr>
          <w:t>Wallonie.be</w:t>
        </w:r>
      </w:hyperlink>
      <w:r>
        <w:t xml:space="preserve"> sera publié dans le magazine </w:t>
      </w:r>
      <w:hyperlink r:id="rId12" w:history="1">
        <w:r>
          <w:rPr>
            <w:rStyle w:val="xt0psk2"/>
            <w:color w:val="0000FF"/>
            <w:u w:val="single"/>
          </w:rPr>
          <w:t>Paris Match Belgique</w:t>
        </w:r>
      </w:hyperlink>
      <w:r>
        <w:t xml:space="preserve"> #133 du 23 mai 2024.</w:t>
      </w:r>
    </w:p>
    <w:p w:rsidR="00A61D44" w:rsidRDefault="00A61D44" w:rsidP="00A61D44">
      <w:r>
        <w:rPr>
          <w:noProof/>
          <w:lang w:eastAsia="fr-FR"/>
        </w:rPr>
        <w:drawing>
          <wp:inline distT="0" distB="0" distL="0" distR="0">
            <wp:extent cx="152400" cy="152400"/>
            <wp:effectExtent l="0" t="0" r="0" b="0"/>
            <wp:docPr id="1" name="Imag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86591B">
        <w:t xml:space="preserve"> </w:t>
      </w:r>
      <w:r>
        <w:t>Vincent Rocher ©SPW-</w:t>
      </w:r>
      <w:proofErr w:type="spellStart"/>
      <w:r>
        <w:t>AWaP</w:t>
      </w:r>
      <w:proofErr w:type="spellEnd"/>
    </w:p>
    <w:p w:rsidR="00A61D44" w:rsidRDefault="00A61D44" w:rsidP="0005178C">
      <w:pPr>
        <w:pStyle w:val="NormalWeb"/>
      </w:pPr>
    </w:p>
    <w:p w:rsidR="0005178C" w:rsidRDefault="0005178C" w:rsidP="007355B0">
      <w:pPr>
        <w:shd w:val="clear" w:color="auto" w:fill="FFFFFF"/>
        <w:spacing w:after="0" w:line="240" w:lineRule="auto"/>
        <w:rPr>
          <w:rFonts w:ascii="Comic Sans MS" w:eastAsia="Times New Roman" w:hAnsi="Comic Sans MS" w:cs="Arial"/>
          <w:color w:val="222222"/>
          <w:sz w:val="20"/>
          <w:szCs w:val="20"/>
          <w:lang w:eastAsia="fr-FR"/>
        </w:rPr>
      </w:pPr>
    </w:p>
    <w:p w:rsidR="007355B0" w:rsidRPr="00472658" w:rsidRDefault="007355B0" w:rsidP="007355B0">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lastRenderedPageBreak/>
        <w:t>Premières constatations</w:t>
      </w:r>
    </w:p>
    <w:p w:rsidR="00D819BD" w:rsidRDefault="00D819BD" w:rsidP="00D819BD">
      <w:pPr>
        <w:shd w:val="clear" w:color="auto" w:fill="FFFFFF"/>
        <w:spacing w:after="0" w:line="240" w:lineRule="auto"/>
        <w:rPr>
          <w:rFonts w:ascii="Comic Sans MS" w:eastAsia="Times New Roman" w:hAnsi="Comic Sans MS" w:cs="Arial"/>
          <w:color w:val="222222"/>
          <w:sz w:val="20"/>
          <w:szCs w:val="20"/>
          <w:lang w:eastAsia="fr-FR"/>
        </w:rPr>
      </w:pPr>
    </w:p>
    <w:p w:rsidR="0099023B" w:rsidRDefault="00D819BD" w:rsidP="0042573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Extérieur</w:t>
      </w:r>
      <w:r w:rsidR="0086591B">
        <w:rPr>
          <w:rFonts w:ascii="Comic Sans MS" w:eastAsia="Times New Roman" w:hAnsi="Comic Sans MS" w:cs="Arial"/>
          <w:color w:val="222222"/>
          <w:sz w:val="20"/>
          <w:szCs w:val="20"/>
          <w:lang w:eastAsia="fr-FR"/>
        </w:rPr>
        <w:t> : bon état</w:t>
      </w:r>
    </w:p>
    <w:p w:rsidR="00D819BD" w:rsidRDefault="007355B0" w:rsidP="00425730">
      <w:pPr>
        <w:shd w:val="clear" w:color="auto" w:fill="FFFFFF"/>
        <w:spacing w:after="0" w:line="240" w:lineRule="auto"/>
        <w:rPr>
          <w:rFonts w:ascii="Comic Sans MS" w:eastAsia="Times New Roman" w:hAnsi="Comic Sans MS" w:cs="Arial"/>
          <w:color w:val="222222"/>
          <w:sz w:val="20"/>
          <w:szCs w:val="20"/>
          <w:lang w:eastAsia="fr-FR"/>
        </w:rPr>
      </w:pPr>
      <w:r w:rsidRPr="00D819BD">
        <w:rPr>
          <w:rFonts w:ascii="Comic Sans MS" w:eastAsia="Times New Roman" w:hAnsi="Comic Sans MS" w:cs="Arial"/>
          <w:color w:val="222222"/>
          <w:sz w:val="20"/>
          <w:szCs w:val="20"/>
          <w:lang w:eastAsia="fr-FR"/>
        </w:rPr>
        <w:t>Intérieur</w:t>
      </w:r>
      <w:r w:rsidR="0086591B">
        <w:rPr>
          <w:rFonts w:ascii="Comic Sans MS" w:eastAsia="Times New Roman" w:hAnsi="Comic Sans MS" w:cs="Arial"/>
          <w:color w:val="222222"/>
          <w:sz w:val="20"/>
          <w:szCs w:val="20"/>
          <w:lang w:eastAsia="fr-FR"/>
        </w:rPr>
        <w:t> : en bon état</w:t>
      </w:r>
    </w:p>
    <w:p w:rsidR="00472658" w:rsidRPr="00D819BD" w:rsidRDefault="00472658" w:rsidP="004A3E76">
      <w:pPr>
        <w:shd w:val="clear" w:color="auto" w:fill="FFFFFF"/>
        <w:spacing w:after="0" w:line="240" w:lineRule="auto"/>
        <w:rPr>
          <w:rFonts w:ascii="Comic Sans MS" w:eastAsia="Times New Roman" w:hAnsi="Comic Sans MS" w:cs="Arial"/>
          <w:color w:val="222222"/>
          <w:sz w:val="20"/>
          <w:szCs w:val="20"/>
          <w:lang w:eastAsia="fr-FR"/>
        </w:rPr>
      </w:pPr>
    </w:p>
    <w:p w:rsidR="00472658" w:rsidRDefault="00472658" w:rsidP="004A3E76">
      <w:pPr>
        <w:shd w:val="clear" w:color="auto" w:fill="FFFFFF"/>
        <w:spacing w:after="0" w:line="240" w:lineRule="auto"/>
        <w:rPr>
          <w:rFonts w:ascii="Arial" w:eastAsia="Times New Roman" w:hAnsi="Arial" w:cs="Arial"/>
          <w:b/>
          <w:color w:val="222222"/>
          <w:sz w:val="24"/>
          <w:szCs w:val="24"/>
          <w:u w:val="single"/>
          <w:lang w:eastAsia="fr-FR"/>
        </w:rPr>
      </w:pPr>
      <w:r w:rsidRPr="00472658">
        <w:rPr>
          <w:rFonts w:ascii="Arial" w:eastAsia="Times New Roman" w:hAnsi="Arial" w:cs="Arial"/>
          <w:b/>
          <w:color w:val="222222"/>
          <w:sz w:val="24"/>
          <w:szCs w:val="24"/>
          <w:u w:val="single"/>
          <w:lang w:eastAsia="fr-FR"/>
        </w:rPr>
        <w:t xml:space="preserve">Photos </w:t>
      </w:r>
    </w:p>
    <w:p w:rsidR="000624D5" w:rsidRDefault="000624D5" w:rsidP="004A3E76">
      <w:pPr>
        <w:shd w:val="clear" w:color="auto" w:fill="FFFFFF"/>
        <w:spacing w:after="0" w:line="240" w:lineRule="auto"/>
        <w:rPr>
          <w:rFonts w:ascii="Arial" w:eastAsia="Times New Roman" w:hAnsi="Arial" w:cs="Arial"/>
          <w:b/>
          <w:color w:val="222222"/>
          <w:sz w:val="24"/>
          <w:szCs w:val="24"/>
          <w:u w:val="single"/>
          <w:lang w:eastAsia="fr-FR"/>
        </w:rPr>
      </w:pPr>
    </w:p>
    <w:p w:rsidR="0086591B" w:rsidRDefault="0086591B" w:rsidP="004A3E76">
      <w:pPr>
        <w:shd w:val="clear" w:color="auto" w:fill="FFFFFF"/>
        <w:spacing w:after="0" w:line="240" w:lineRule="auto"/>
        <w:rPr>
          <w:rFonts w:ascii="Arial" w:eastAsia="Times New Roman" w:hAnsi="Arial" w:cs="Arial"/>
          <w:b/>
          <w:color w:val="222222"/>
          <w:sz w:val="24"/>
          <w:szCs w:val="24"/>
          <w:u w:val="single"/>
          <w:lang w:eastAsia="fr-FR"/>
        </w:rPr>
      </w:pPr>
      <w:r>
        <w:rPr>
          <w:rFonts w:ascii="Arial" w:eastAsia="Times New Roman" w:hAnsi="Arial" w:cs="Arial"/>
          <w:b/>
          <w:color w:val="222222"/>
          <w:sz w:val="24"/>
          <w:szCs w:val="24"/>
          <w:u w:val="single"/>
          <w:lang w:eastAsia="fr-FR"/>
        </w:rPr>
        <w:t xml:space="preserve"> </w:t>
      </w:r>
      <w:r w:rsidRPr="0086591B">
        <w:rPr>
          <w:rFonts w:ascii="Arial" w:eastAsia="Times New Roman" w:hAnsi="Arial" w:cs="Arial"/>
          <w:b/>
          <w:noProof/>
          <w:color w:val="222222"/>
          <w:sz w:val="24"/>
          <w:szCs w:val="24"/>
          <w:u w:val="single"/>
          <w:lang w:eastAsia="fr-FR"/>
        </w:rPr>
        <w:drawing>
          <wp:inline distT="0" distB="0" distL="0" distR="0">
            <wp:extent cx="2667000" cy="2000250"/>
            <wp:effectExtent l="0" t="0" r="0" b="0"/>
            <wp:docPr id="7" name="Image 7" descr="C:\Users\eric\Documents\Ménage-eau-gaz-electricité-tel-autoroutes\Affaire perso\UP CHASTRE\GEN16-Chapelle-mémorial Kongolo à GENTINNES\mc3a9morial_kongolo_de_gentinnes_-_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ic\Documents\Ménage-eau-gaz-electricité-tel-autoroutes\Affaire perso\UP CHASTRE\GEN16-Chapelle-mémorial Kongolo à GENTINNES\mc3a9morial_kongolo_de_gentinnes_-_003.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67000" cy="2000250"/>
                    </a:xfrm>
                    <a:prstGeom prst="rect">
                      <a:avLst/>
                    </a:prstGeom>
                    <a:noFill/>
                    <a:ln>
                      <a:noFill/>
                    </a:ln>
                  </pic:spPr>
                </pic:pic>
              </a:graphicData>
            </a:graphic>
          </wp:inline>
        </w:drawing>
      </w:r>
      <w:r w:rsidR="004D1437">
        <w:rPr>
          <w:rFonts w:ascii="Arial" w:eastAsia="Times New Roman" w:hAnsi="Arial" w:cs="Arial"/>
          <w:b/>
          <w:color w:val="222222"/>
          <w:sz w:val="24"/>
          <w:szCs w:val="24"/>
          <w:u w:val="single"/>
          <w:lang w:eastAsia="fr-FR"/>
        </w:rPr>
        <w:t xml:space="preserve">   </w:t>
      </w:r>
      <w:r w:rsidRPr="0086591B">
        <w:rPr>
          <w:rFonts w:ascii="Comic Sans MS" w:eastAsia="Times New Roman" w:hAnsi="Comic Sans MS" w:cs="Arial"/>
          <w:noProof/>
          <w:color w:val="222222"/>
          <w:sz w:val="20"/>
          <w:szCs w:val="20"/>
          <w:lang w:eastAsia="fr-FR"/>
        </w:rPr>
        <w:drawing>
          <wp:inline distT="0" distB="0" distL="0" distR="0" wp14:anchorId="650CE5A4" wp14:editId="3AD2A5C3">
            <wp:extent cx="1750124" cy="2331720"/>
            <wp:effectExtent l="0" t="0" r="2540" b="0"/>
            <wp:docPr id="6" name="Image 6" descr="C:\Users\eric\Documents\Ménage-eau-gaz-electricité-tel-autoroutes\Affaire perso\UP CHASTRE\GEN16-Chapelle-mémorial Kongolo à GENTINNES\5-StGeryGentinnes_05-MémorialKongo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GEN16-Chapelle-mémorial Kongolo à GENTINNES\5-StGeryGentinnes_05-MémorialKongolo.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750309" cy="2331966"/>
                    </a:xfrm>
                    <a:prstGeom prst="rect">
                      <a:avLst/>
                    </a:prstGeom>
                    <a:noFill/>
                    <a:ln>
                      <a:noFill/>
                    </a:ln>
                  </pic:spPr>
                </pic:pic>
              </a:graphicData>
            </a:graphic>
          </wp:inline>
        </w:drawing>
      </w:r>
      <w:r>
        <w:rPr>
          <w:rFonts w:ascii="Arial" w:eastAsia="Times New Roman" w:hAnsi="Arial" w:cs="Arial"/>
          <w:b/>
          <w:color w:val="222222"/>
          <w:sz w:val="24"/>
          <w:szCs w:val="24"/>
          <w:u w:val="single"/>
          <w:lang w:eastAsia="fr-FR"/>
        </w:rPr>
        <w:t xml:space="preserve">  </w:t>
      </w:r>
      <w:r w:rsidRPr="0086591B">
        <w:rPr>
          <w:rFonts w:ascii="Arial" w:eastAsia="Times New Roman" w:hAnsi="Arial" w:cs="Arial"/>
          <w:b/>
          <w:noProof/>
          <w:color w:val="222222"/>
          <w:sz w:val="24"/>
          <w:szCs w:val="24"/>
          <w:u w:val="single"/>
          <w:lang w:eastAsia="fr-FR"/>
        </w:rPr>
        <w:drawing>
          <wp:inline distT="0" distB="0" distL="0" distR="0">
            <wp:extent cx="1069788" cy="1423789"/>
            <wp:effectExtent l="0" t="0" r="0" b="5080"/>
            <wp:docPr id="8" name="Image 8" descr="C:\Users\eric\Documents\Ménage-eau-gaz-electricité-tel-autoroutes\Affaire perso\UP CHASTRE\GEN16-Chapelle-mémorial Kongolo à GENTINNES\Mémorial_Kongolo_de_Gentinnes_-_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ric\Documents\Ménage-eau-gaz-electricité-tel-autoroutes\Affaire perso\UP CHASTRE\GEN16-Chapelle-mémorial Kongolo à GENTINNES\Mémorial_Kongolo_de_Gentinnes_-_00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73229" cy="1428369"/>
                    </a:xfrm>
                    <a:prstGeom prst="rect">
                      <a:avLst/>
                    </a:prstGeom>
                    <a:noFill/>
                    <a:ln>
                      <a:noFill/>
                    </a:ln>
                  </pic:spPr>
                </pic:pic>
              </a:graphicData>
            </a:graphic>
          </wp:inline>
        </w:drawing>
      </w:r>
    </w:p>
    <w:p w:rsidR="0086591B" w:rsidRDefault="0086591B" w:rsidP="004A3E76">
      <w:pPr>
        <w:shd w:val="clear" w:color="auto" w:fill="FFFFFF"/>
        <w:spacing w:after="0" w:line="240" w:lineRule="auto"/>
        <w:rPr>
          <w:rFonts w:ascii="Arial" w:eastAsia="Times New Roman" w:hAnsi="Arial" w:cs="Arial"/>
          <w:b/>
          <w:color w:val="222222"/>
          <w:sz w:val="24"/>
          <w:szCs w:val="24"/>
          <w:u w:val="single"/>
          <w:lang w:eastAsia="fr-FR"/>
        </w:rPr>
      </w:pPr>
    </w:p>
    <w:p w:rsidR="000624D5" w:rsidRPr="00472658" w:rsidRDefault="0086591B" w:rsidP="004A3E76">
      <w:pPr>
        <w:shd w:val="clear" w:color="auto" w:fill="FFFFFF"/>
        <w:spacing w:after="0" w:line="240" w:lineRule="auto"/>
        <w:rPr>
          <w:rFonts w:ascii="Arial" w:eastAsia="Times New Roman" w:hAnsi="Arial" w:cs="Arial"/>
          <w:b/>
          <w:color w:val="222222"/>
          <w:sz w:val="24"/>
          <w:szCs w:val="24"/>
          <w:u w:val="single"/>
          <w:lang w:eastAsia="fr-FR"/>
        </w:rPr>
      </w:pPr>
      <w:r w:rsidRPr="0086591B">
        <w:rPr>
          <w:rFonts w:ascii="Comic Sans MS" w:eastAsia="Times New Roman" w:hAnsi="Comic Sans MS" w:cs="Arial"/>
          <w:noProof/>
          <w:color w:val="222222"/>
          <w:sz w:val="20"/>
          <w:szCs w:val="20"/>
          <w:lang w:eastAsia="fr-FR"/>
        </w:rPr>
        <w:drawing>
          <wp:inline distT="0" distB="0" distL="0" distR="0">
            <wp:extent cx="3749040" cy="1866900"/>
            <wp:effectExtent l="0" t="0" r="3810" b="0"/>
            <wp:docPr id="9" name="Image 9" descr="C:\Users\eric\Documents\Ménage-eau-gaz-electricité-tel-autoroutes\Affaire perso\UP CHASTRE\GEN16-Chapelle-mémorial Kongolo à GENTINNES\5574dcf62f49a0bb26f4ea83f375cef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ric\Documents\Ménage-eau-gaz-electricité-tel-autoroutes\Affaire perso\UP CHASTRE\GEN16-Chapelle-mémorial Kongolo à GENTINNES\5574dcf62f49a0bb26f4ea83f375cef9.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49040" cy="1866900"/>
                    </a:xfrm>
                    <a:prstGeom prst="rect">
                      <a:avLst/>
                    </a:prstGeom>
                    <a:noFill/>
                    <a:ln>
                      <a:noFill/>
                    </a:ln>
                  </pic:spPr>
                </pic:pic>
              </a:graphicData>
            </a:graphic>
          </wp:inline>
        </w:drawing>
      </w:r>
      <w:r w:rsidR="000624D5" w:rsidRPr="00472658">
        <w:rPr>
          <w:rFonts w:ascii="Comic Sans MS" w:eastAsia="Times New Roman" w:hAnsi="Comic Sans MS" w:cs="Arial"/>
          <w:color w:val="222222"/>
          <w:sz w:val="20"/>
          <w:szCs w:val="20"/>
          <w:lang w:eastAsia="fr-FR"/>
        </w:rPr>
        <w:br/>
      </w:r>
    </w:p>
    <w:p w:rsidR="00472658" w:rsidRPr="004A3E76" w:rsidRDefault="004D1437" w:rsidP="004A3E76">
      <w:pPr>
        <w:shd w:val="clear" w:color="auto" w:fill="FFFFFF"/>
        <w:spacing w:after="0" w:line="240" w:lineRule="auto"/>
        <w:rPr>
          <w:rFonts w:ascii="Arial" w:eastAsia="Times New Roman" w:hAnsi="Arial" w:cs="Arial"/>
          <w:color w:val="222222"/>
          <w:sz w:val="24"/>
          <w:szCs w:val="24"/>
          <w:lang w:eastAsia="fr-FR"/>
        </w:rPr>
      </w:pPr>
      <w:r>
        <w:rPr>
          <w:rFonts w:ascii="Arial" w:eastAsia="Times New Roman" w:hAnsi="Arial" w:cs="Arial"/>
          <w:color w:val="222222"/>
          <w:sz w:val="24"/>
          <w:szCs w:val="24"/>
          <w:lang w:eastAsia="fr-FR"/>
        </w:rPr>
        <w:t xml:space="preserve">   </w:t>
      </w:r>
    </w:p>
    <w:sectPr w:rsidR="00472658" w:rsidRPr="004A3E7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1E1599C"/>
    <w:multiLevelType w:val="hybridMultilevel"/>
    <w:tmpl w:val="93CA4C4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535F3C0A"/>
    <w:multiLevelType w:val="hybridMultilevel"/>
    <w:tmpl w:val="7C380D2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79450BCB"/>
    <w:multiLevelType w:val="hybridMultilevel"/>
    <w:tmpl w:val="1C60FD1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E76"/>
    <w:rsid w:val="0005178C"/>
    <w:rsid w:val="000624D5"/>
    <w:rsid w:val="001300D6"/>
    <w:rsid w:val="0024728E"/>
    <w:rsid w:val="003A5415"/>
    <w:rsid w:val="003E2299"/>
    <w:rsid w:val="00425730"/>
    <w:rsid w:val="00472658"/>
    <w:rsid w:val="004A3E76"/>
    <w:rsid w:val="004D1437"/>
    <w:rsid w:val="00586E7F"/>
    <w:rsid w:val="0065142C"/>
    <w:rsid w:val="007355B0"/>
    <w:rsid w:val="0086591B"/>
    <w:rsid w:val="0099023B"/>
    <w:rsid w:val="00997DEC"/>
    <w:rsid w:val="00A61D44"/>
    <w:rsid w:val="00B8046E"/>
    <w:rsid w:val="00CC50E1"/>
    <w:rsid w:val="00D819BD"/>
    <w:rsid w:val="00E6139E"/>
    <w:rsid w:val="00EF6371"/>
    <w:rsid w:val="00F25D9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3BA8E7-02AA-4553-A420-179F363F6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3">
    <w:name w:val="heading 3"/>
    <w:basedOn w:val="Normal"/>
    <w:link w:val="Titre3Car"/>
    <w:uiPriority w:val="9"/>
    <w:qFormat/>
    <w:rsid w:val="004A3E76"/>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4A3E76"/>
    <w:rPr>
      <w:rFonts w:ascii="Times New Roman" w:eastAsia="Times New Roman" w:hAnsi="Times New Roman" w:cs="Times New Roman"/>
      <w:b/>
      <w:bCs/>
      <w:sz w:val="27"/>
      <w:szCs w:val="27"/>
      <w:lang w:eastAsia="fr-FR"/>
    </w:rPr>
  </w:style>
  <w:style w:type="character" w:customStyle="1" w:styleId="gd">
    <w:name w:val="gd"/>
    <w:basedOn w:val="Policepardfaut"/>
    <w:rsid w:val="004A3E76"/>
  </w:style>
  <w:style w:type="character" w:customStyle="1" w:styleId="g3">
    <w:name w:val="g3"/>
    <w:basedOn w:val="Policepardfaut"/>
    <w:rsid w:val="004A3E76"/>
  </w:style>
  <w:style w:type="character" w:customStyle="1" w:styleId="hb">
    <w:name w:val="hb"/>
    <w:basedOn w:val="Policepardfaut"/>
    <w:rsid w:val="004A3E76"/>
  </w:style>
  <w:style w:type="character" w:customStyle="1" w:styleId="g2">
    <w:name w:val="g2"/>
    <w:basedOn w:val="Policepardfaut"/>
    <w:rsid w:val="004A3E76"/>
  </w:style>
  <w:style w:type="character" w:customStyle="1" w:styleId="qu">
    <w:name w:val="qu"/>
    <w:basedOn w:val="Policepardfaut"/>
    <w:rsid w:val="004A3E76"/>
  </w:style>
  <w:style w:type="character" w:customStyle="1" w:styleId="go">
    <w:name w:val="go"/>
    <w:basedOn w:val="Policepardfaut"/>
    <w:rsid w:val="004A3E76"/>
  </w:style>
  <w:style w:type="character" w:styleId="lev">
    <w:name w:val="Strong"/>
    <w:basedOn w:val="Policepardfaut"/>
    <w:uiPriority w:val="22"/>
    <w:qFormat/>
    <w:rsid w:val="007355B0"/>
    <w:rPr>
      <w:b/>
      <w:bCs/>
    </w:rPr>
  </w:style>
  <w:style w:type="character" w:styleId="Lienhypertexte">
    <w:name w:val="Hyperlink"/>
    <w:basedOn w:val="Policepardfaut"/>
    <w:uiPriority w:val="99"/>
    <w:semiHidden/>
    <w:unhideWhenUsed/>
    <w:rsid w:val="007355B0"/>
    <w:rPr>
      <w:color w:val="0000FF"/>
      <w:u w:val="single"/>
    </w:rPr>
  </w:style>
  <w:style w:type="paragraph" w:styleId="Paragraphedeliste">
    <w:name w:val="List Paragraph"/>
    <w:basedOn w:val="Normal"/>
    <w:uiPriority w:val="34"/>
    <w:qFormat/>
    <w:rsid w:val="00472658"/>
    <w:pPr>
      <w:ind w:left="720"/>
      <w:contextualSpacing/>
    </w:pPr>
  </w:style>
  <w:style w:type="paragraph" w:styleId="Textedebulles">
    <w:name w:val="Balloon Text"/>
    <w:basedOn w:val="Normal"/>
    <w:link w:val="TextedebullesCar"/>
    <w:uiPriority w:val="99"/>
    <w:semiHidden/>
    <w:unhideWhenUsed/>
    <w:rsid w:val="0042573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25730"/>
    <w:rPr>
      <w:rFonts w:ascii="Segoe UI" w:hAnsi="Segoe UI" w:cs="Segoe UI"/>
      <w:sz w:val="18"/>
      <w:szCs w:val="18"/>
    </w:rPr>
  </w:style>
  <w:style w:type="paragraph" w:styleId="NormalWeb">
    <w:name w:val="Normal (Web)"/>
    <w:basedOn w:val="Normal"/>
    <w:uiPriority w:val="99"/>
    <w:semiHidden/>
    <w:unhideWhenUsed/>
    <w:rsid w:val="0005178C"/>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html-span">
    <w:name w:val="html-span"/>
    <w:basedOn w:val="Policepardfaut"/>
    <w:rsid w:val="00A61D44"/>
  </w:style>
  <w:style w:type="character" w:customStyle="1" w:styleId="xt0psk2">
    <w:name w:val="xt0psk2"/>
    <w:basedOn w:val="Policepardfaut"/>
    <w:rsid w:val="00A61D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490870">
      <w:bodyDiv w:val="1"/>
      <w:marLeft w:val="0"/>
      <w:marRight w:val="0"/>
      <w:marTop w:val="0"/>
      <w:marBottom w:val="0"/>
      <w:divBdr>
        <w:top w:val="none" w:sz="0" w:space="0" w:color="auto"/>
        <w:left w:val="none" w:sz="0" w:space="0" w:color="auto"/>
        <w:bottom w:val="none" w:sz="0" w:space="0" w:color="auto"/>
        <w:right w:val="none" w:sz="0" w:space="0" w:color="auto"/>
      </w:divBdr>
      <w:divsChild>
        <w:div w:id="486939363">
          <w:marLeft w:val="0"/>
          <w:marRight w:val="0"/>
          <w:marTop w:val="0"/>
          <w:marBottom w:val="0"/>
          <w:divBdr>
            <w:top w:val="none" w:sz="0" w:space="0" w:color="auto"/>
            <w:left w:val="none" w:sz="0" w:space="0" w:color="auto"/>
            <w:bottom w:val="none" w:sz="0" w:space="0" w:color="auto"/>
            <w:right w:val="none" w:sz="0" w:space="0" w:color="auto"/>
          </w:divBdr>
          <w:divsChild>
            <w:div w:id="155725388">
              <w:marLeft w:val="0"/>
              <w:marRight w:val="0"/>
              <w:marTop w:val="0"/>
              <w:marBottom w:val="0"/>
              <w:divBdr>
                <w:top w:val="none" w:sz="0" w:space="0" w:color="auto"/>
                <w:left w:val="none" w:sz="0" w:space="0" w:color="auto"/>
                <w:bottom w:val="none" w:sz="0" w:space="0" w:color="auto"/>
                <w:right w:val="none" w:sz="0" w:space="0" w:color="auto"/>
              </w:divBdr>
              <w:divsChild>
                <w:div w:id="755246296">
                  <w:marLeft w:val="0"/>
                  <w:marRight w:val="0"/>
                  <w:marTop w:val="0"/>
                  <w:marBottom w:val="0"/>
                  <w:divBdr>
                    <w:top w:val="none" w:sz="0" w:space="0" w:color="auto"/>
                    <w:left w:val="none" w:sz="0" w:space="0" w:color="auto"/>
                    <w:bottom w:val="none" w:sz="0" w:space="0" w:color="auto"/>
                    <w:right w:val="none" w:sz="0" w:space="0" w:color="auto"/>
                  </w:divBdr>
                  <w:divsChild>
                    <w:div w:id="437263206">
                      <w:marLeft w:val="0"/>
                      <w:marRight w:val="0"/>
                      <w:marTop w:val="0"/>
                      <w:marBottom w:val="0"/>
                      <w:divBdr>
                        <w:top w:val="none" w:sz="0" w:space="0" w:color="auto"/>
                        <w:left w:val="none" w:sz="0" w:space="0" w:color="auto"/>
                        <w:bottom w:val="none" w:sz="0" w:space="0" w:color="auto"/>
                        <w:right w:val="none" w:sz="0" w:space="0" w:color="auto"/>
                      </w:divBdr>
                      <w:divsChild>
                        <w:div w:id="2066753723">
                          <w:marLeft w:val="0"/>
                          <w:marRight w:val="0"/>
                          <w:marTop w:val="0"/>
                          <w:marBottom w:val="0"/>
                          <w:divBdr>
                            <w:top w:val="none" w:sz="0" w:space="0" w:color="auto"/>
                            <w:left w:val="none" w:sz="0" w:space="0" w:color="auto"/>
                            <w:bottom w:val="none" w:sz="0" w:space="0" w:color="auto"/>
                            <w:right w:val="none" w:sz="0" w:space="0" w:color="auto"/>
                          </w:divBdr>
                          <w:divsChild>
                            <w:div w:id="499583463">
                              <w:marLeft w:val="0"/>
                              <w:marRight w:val="0"/>
                              <w:marTop w:val="0"/>
                              <w:marBottom w:val="0"/>
                              <w:divBdr>
                                <w:top w:val="none" w:sz="0" w:space="0" w:color="auto"/>
                                <w:left w:val="none" w:sz="0" w:space="0" w:color="auto"/>
                                <w:bottom w:val="none" w:sz="0" w:space="0" w:color="auto"/>
                                <w:right w:val="none" w:sz="0" w:space="0" w:color="auto"/>
                              </w:divBdr>
                              <w:divsChild>
                                <w:div w:id="721320659">
                                  <w:marLeft w:val="0"/>
                                  <w:marRight w:val="0"/>
                                  <w:marTop w:val="0"/>
                                  <w:marBottom w:val="0"/>
                                  <w:divBdr>
                                    <w:top w:val="none" w:sz="0" w:space="0" w:color="auto"/>
                                    <w:left w:val="none" w:sz="0" w:space="0" w:color="auto"/>
                                    <w:bottom w:val="none" w:sz="0" w:space="0" w:color="auto"/>
                                    <w:right w:val="none" w:sz="0" w:space="0" w:color="auto"/>
                                  </w:divBdr>
                                  <w:divsChild>
                                    <w:div w:id="1379475623">
                                      <w:marLeft w:val="0"/>
                                      <w:marRight w:val="0"/>
                                      <w:marTop w:val="0"/>
                                      <w:marBottom w:val="0"/>
                                      <w:divBdr>
                                        <w:top w:val="none" w:sz="0" w:space="0" w:color="auto"/>
                                        <w:left w:val="none" w:sz="0" w:space="0" w:color="auto"/>
                                        <w:bottom w:val="none" w:sz="0" w:space="0" w:color="auto"/>
                                        <w:right w:val="none" w:sz="0" w:space="0" w:color="auto"/>
                                      </w:divBdr>
                                      <w:divsChild>
                                        <w:div w:id="1399551320">
                                          <w:marLeft w:val="0"/>
                                          <w:marRight w:val="0"/>
                                          <w:marTop w:val="0"/>
                                          <w:marBottom w:val="0"/>
                                          <w:divBdr>
                                            <w:top w:val="none" w:sz="0" w:space="0" w:color="auto"/>
                                            <w:left w:val="none" w:sz="0" w:space="0" w:color="auto"/>
                                            <w:bottom w:val="none" w:sz="0" w:space="0" w:color="auto"/>
                                            <w:right w:val="none" w:sz="0" w:space="0" w:color="auto"/>
                                          </w:divBdr>
                                          <w:divsChild>
                                            <w:div w:id="167253426">
                                              <w:marLeft w:val="0"/>
                                              <w:marRight w:val="0"/>
                                              <w:marTop w:val="0"/>
                                              <w:marBottom w:val="0"/>
                                              <w:divBdr>
                                                <w:top w:val="none" w:sz="0" w:space="0" w:color="auto"/>
                                                <w:left w:val="none" w:sz="0" w:space="0" w:color="auto"/>
                                                <w:bottom w:val="none" w:sz="0" w:space="0" w:color="auto"/>
                                                <w:right w:val="none" w:sz="0" w:space="0" w:color="auto"/>
                                              </w:divBdr>
                                              <w:divsChild>
                                                <w:div w:id="773986993">
                                                  <w:marLeft w:val="0"/>
                                                  <w:marRight w:val="0"/>
                                                  <w:marTop w:val="0"/>
                                                  <w:marBottom w:val="0"/>
                                                  <w:divBdr>
                                                    <w:top w:val="none" w:sz="0" w:space="0" w:color="auto"/>
                                                    <w:left w:val="none" w:sz="0" w:space="0" w:color="auto"/>
                                                    <w:bottom w:val="none" w:sz="0" w:space="0" w:color="auto"/>
                                                    <w:right w:val="none" w:sz="0" w:space="0" w:color="auto"/>
                                                  </w:divBdr>
                                                </w:div>
                                              </w:divsChild>
                                            </w:div>
                                            <w:div w:id="459882511">
                                              <w:marLeft w:val="0"/>
                                              <w:marRight w:val="0"/>
                                              <w:marTop w:val="0"/>
                                              <w:marBottom w:val="0"/>
                                              <w:divBdr>
                                                <w:top w:val="none" w:sz="0" w:space="0" w:color="auto"/>
                                                <w:left w:val="none" w:sz="0" w:space="0" w:color="auto"/>
                                                <w:bottom w:val="none" w:sz="0" w:space="0" w:color="auto"/>
                                                <w:right w:val="none" w:sz="0" w:space="0" w:color="auto"/>
                                              </w:divBdr>
                                              <w:divsChild>
                                                <w:div w:id="1714234408">
                                                  <w:marLeft w:val="0"/>
                                                  <w:marRight w:val="0"/>
                                                  <w:marTop w:val="0"/>
                                                  <w:marBottom w:val="0"/>
                                                  <w:divBdr>
                                                    <w:top w:val="none" w:sz="0" w:space="0" w:color="auto"/>
                                                    <w:left w:val="none" w:sz="0" w:space="0" w:color="auto"/>
                                                    <w:bottom w:val="none" w:sz="0" w:space="0" w:color="auto"/>
                                                    <w:right w:val="none" w:sz="0" w:space="0" w:color="auto"/>
                                                  </w:divBdr>
                                                </w:div>
                                              </w:divsChild>
                                            </w:div>
                                            <w:div w:id="1519272185">
                                              <w:marLeft w:val="0"/>
                                              <w:marRight w:val="0"/>
                                              <w:marTop w:val="0"/>
                                              <w:marBottom w:val="0"/>
                                              <w:divBdr>
                                                <w:top w:val="none" w:sz="0" w:space="0" w:color="auto"/>
                                                <w:left w:val="none" w:sz="0" w:space="0" w:color="auto"/>
                                                <w:bottom w:val="none" w:sz="0" w:space="0" w:color="auto"/>
                                                <w:right w:val="none" w:sz="0" w:space="0" w:color="auto"/>
                                              </w:divBdr>
                                              <w:divsChild>
                                                <w:div w:id="624427340">
                                                  <w:marLeft w:val="0"/>
                                                  <w:marRight w:val="0"/>
                                                  <w:marTop w:val="0"/>
                                                  <w:marBottom w:val="0"/>
                                                  <w:divBdr>
                                                    <w:top w:val="none" w:sz="0" w:space="0" w:color="auto"/>
                                                    <w:left w:val="none" w:sz="0" w:space="0" w:color="auto"/>
                                                    <w:bottom w:val="none" w:sz="0" w:space="0" w:color="auto"/>
                                                    <w:right w:val="none" w:sz="0" w:space="0" w:color="auto"/>
                                                  </w:divBdr>
                                                </w:div>
                                              </w:divsChild>
                                            </w:div>
                                            <w:div w:id="1534153124">
                                              <w:marLeft w:val="0"/>
                                              <w:marRight w:val="0"/>
                                              <w:marTop w:val="0"/>
                                              <w:marBottom w:val="0"/>
                                              <w:divBdr>
                                                <w:top w:val="none" w:sz="0" w:space="0" w:color="auto"/>
                                                <w:left w:val="none" w:sz="0" w:space="0" w:color="auto"/>
                                                <w:bottom w:val="none" w:sz="0" w:space="0" w:color="auto"/>
                                                <w:right w:val="none" w:sz="0" w:space="0" w:color="auto"/>
                                              </w:divBdr>
                                              <w:divsChild>
                                                <w:div w:id="778067553">
                                                  <w:marLeft w:val="0"/>
                                                  <w:marRight w:val="0"/>
                                                  <w:marTop w:val="0"/>
                                                  <w:marBottom w:val="0"/>
                                                  <w:divBdr>
                                                    <w:top w:val="none" w:sz="0" w:space="0" w:color="auto"/>
                                                    <w:left w:val="none" w:sz="0" w:space="0" w:color="auto"/>
                                                    <w:bottom w:val="none" w:sz="0" w:space="0" w:color="auto"/>
                                                    <w:right w:val="none" w:sz="0" w:space="0" w:color="auto"/>
                                                  </w:divBdr>
                                                </w:div>
                                              </w:divsChild>
                                            </w:div>
                                            <w:div w:id="1536306576">
                                              <w:marLeft w:val="0"/>
                                              <w:marRight w:val="0"/>
                                              <w:marTop w:val="0"/>
                                              <w:marBottom w:val="0"/>
                                              <w:divBdr>
                                                <w:top w:val="none" w:sz="0" w:space="0" w:color="auto"/>
                                                <w:left w:val="none" w:sz="0" w:space="0" w:color="auto"/>
                                                <w:bottom w:val="none" w:sz="0" w:space="0" w:color="auto"/>
                                                <w:right w:val="none" w:sz="0" w:space="0" w:color="auto"/>
                                              </w:divBdr>
                                              <w:divsChild>
                                                <w:div w:id="848760108">
                                                  <w:marLeft w:val="0"/>
                                                  <w:marRight w:val="0"/>
                                                  <w:marTop w:val="0"/>
                                                  <w:marBottom w:val="0"/>
                                                  <w:divBdr>
                                                    <w:top w:val="none" w:sz="0" w:space="0" w:color="auto"/>
                                                    <w:left w:val="none" w:sz="0" w:space="0" w:color="auto"/>
                                                    <w:bottom w:val="none" w:sz="0" w:space="0" w:color="auto"/>
                                                    <w:right w:val="none" w:sz="0" w:space="0" w:color="auto"/>
                                                  </w:divBdr>
                                                </w:div>
                                              </w:divsChild>
                                            </w:div>
                                            <w:div w:id="612129210">
                                              <w:marLeft w:val="0"/>
                                              <w:marRight w:val="0"/>
                                              <w:marTop w:val="0"/>
                                              <w:marBottom w:val="0"/>
                                              <w:divBdr>
                                                <w:top w:val="none" w:sz="0" w:space="0" w:color="auto"/>
                                                <w:left w:val="none" w:sz="0" w:space="0" w:color="auto"/>
                                                <w:bottom w:val="none" w:sz="0" w:space="0" w:color="auto"/>
                                                <w:right w:val="none" w:sz="0" w:space="0" w:color="auto"/>
                                              </w:divBdr>
                                              <w:divsChild>
                                                <w:div w:id="14490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6726521">
      <w:bodyDiv w:val="1"/>
      <w:marLeft w:val="0"/>
      <w:marRight w:val="0"/>
      <w:marTop w:val="0"/>
      <w:marBottom w:val="0"/>
      <w:divBdr>
        <w:top w:val="none" w:sz="0" w:space="0" w:color="auto"/>
        <w:left w:val="none" w:sz="0" w:space="0" w:color="auto"/>
        <w:bottom w:val="none" w:sz="0" w:space="0" w:color="auto"/>
        <w:right w:val="none" w:sz="0" w:space="0" w:color="auto"/>
      </w:divBdr>
      <w:divsChild>
        <w:div w:id="801190434">
          <w:marLeft w:val="0"/>
          <w:marRight w:val="0"/>
          <w:marTop w:val="0"/>
          <w:marBottom w:val="0"/>
          <w:divBdr>
            <w:top w:val="none" w:sz="0" w:space="0" w:color="auto"/>
            <w:left w:val="none" w:sz="0" w:space="0" w:color="auto"/>
            <w:bottom w:val="none" w:sz="0" w:space="0" w:color="auto"/>
            <w:right w:val="none" w:sz="0" w:space="0" w:color="auto"/>
          </w:divBdr>
        </w:div>
        <w:div w:id="1096051904">
          <w:marLeft w:val="0"/>
          <w:marRight w:val="0"/>
          <w:marTop w:val="0"/>
          <w:marBottom w:val="0"/>
          <w:divBdr>
            <w:top w:val="none" w:sz="0" w:space="0" w:color="auto"/>
            <w:left w:val="none" w:sz="0" w:space="0" w:color="auto"/>
            <w:bottom w:val="none" w:sz="0" w:space="0" w:color="auto"/>
            <w:right w:val="none" w:sz="0" w:space="0" w:color="auto"/>
          </w:divBdr>
          <w:divsChild>
            <w:div w:id="1175656901">
              <w:marLeft w:val="0"/>
              <w:marRight w:val="0"/>
              <w:marTop w:val="0"/>
              <w:marBottom w:val="0"/>
              <w:divBdr>
                <w:top w:val="none" w:sz="0" w:space="0" w:color="auto"/>
                <w:left w:val="none" w:sz="0" w:space="0" w:color="auto"/>
                <w:bottom w:val="none" w:sz="0" w:space="0" w:color="auto"/>
                <w:right w:val="none" w:sz="0" w:space="0" w:color="auto"/>
              </w:divBdr>
            </w:div>
            <w:div w:id="816268566">
              <w:marLeft w:val="0"/>
              <w:marRight w:val="0"/>
              <w:marTop w:val="0"/>
              <w:marBottom w:val="0"/>
              <w:divBdr>
                <w:top w:val="none" w:sz="0" w:space="0" w:color="auto"/>
                <w:left w:val="none" w:sz="0" w:space="0" w:color="auto"/>
                <w:bottom w:val="none" w:sz="0" w:space="0" w:color="auto"/>
                <w:right w:val="none" w:sz="0" w:space="0" w:color="auto"/>
              </w:divBdr>
            </w:div>
            <w:div w:id="1960447350">
              <w:marLeft w:val="0"/>
              <w:marRight w:val="0"/>
              <w:marTop w:val="0"/>
              <w:marBottom w:val="0"/>
              <w:divBdr>
                <w:top w:val="none" w:sz="0" w:space="0" w:color="auto"/>
                <w:left w:val="none" w:sz="0" w:space="0" w:color="auto"/>
                <w:bottom w:val="none" w:sz="0" w:space="0" w:color="auto"/>
                <w:right w:val="none" w:sz="0" w:space="0" w:color="auto"/>
              </w:divBdr>
            </w:div>
            <w:div w:id="2062291638">
              <w:marLeft w:val="0"/>
              <w:marRight w:val="0"/>
              <w:marTop w:val="0"/>
              <w:marBottom w:val="0"/>
              <w:divBdr>
                <w:top w:val="none" w:sz="0" w:space="0" w:color="auto"/>
                <w:left w:val="none" w:sz="0" w:space="0" w:color="auto"/>
                <w:bottom w:val="none" w:sz="0" w:space="0" w:color="auto"/>
                <w:right w:val="none" w:sz="0" w:space="0" w:color="auto"/>
              </w:divBdr>
            </w:div>
            <w:div w:id="1630163151">
              <w:marLeft w:val="0"/>
              <w:marRight w:val="0"/>
              <w:marTop w:val="0"/>
              <w:marBottom w:val="0"/>
              <w:divBdr>
                <w:top w:val="none" w:sz="0" w:space="0" w:color="auto"/>
                <w:left w:val="none" w:sz="0" w:space="0" w:color="auto"/>
                <w:bottom w:val="none" w:sz="0" w:space="0" w:color="auto"/>
                <w:right w:val="none" w:sz="0" w:space="0" w:color="auto"/>
              </w:divBdr>
            </w:div>
            <w:div w:id="706375039">
              <w:marLeft w:val="0"/>
              <w:marRight w:val="0"/>
              <w:marTop w:val="0"/>
              <w:marBottom w:val="0"/>
              <w:divBdr>
                <w:top w:val="none" w:sz="0" w:space="0" w:color="auto"/>
                <w:left w:val="none" w:sz="0" w:space="0" w:color="auto"/>
                <w:bottom w:val="none" w:sz="0" w:space="0" w:color="auto"/>
                <w:right w:val="none" w:sz="0" w:space="0" w:color="auto"/>
              </w:divBdr>
            </w:div>
            <w:div w:id="1102993081">
              <w:marLeft w:val="0"/>
              <w:marRight w:val="0"/>
              <w:marTop w:val="0"/>
              <w:marBottom w:val="0"/>
              <w:divBdr>
                <w:top w:val="none" w:sz="0" w:space="0" w:color="auto"/>
                <w:left w:val="none" w:sz="0" w:space="0" w:color="auto"/>
                <w:bottom w:val="none" w:sz="0" w:space="0" w:color="auto"/>
                <w:right w:val="none" w:sz="0" w:space="0" w:color="auto"/>
              </w:divBdr>
            </w:div>
            <w:div w:id="341050374">
              <w:marLeft w:val="0"/>
              <w:marRight w:val="0"/>
              <w:marTop w:val="0"/>
              <w:marBottom w:val="0"/>
              <w:divBdr>
                <w:top w:val="none" w:sz="0" w:space="0" w:color="auto"/>
                <w:left w:val="none" w:sz="0" w:space="0" w:color="auto"/>
                <w:bottom w:val="none" w:sz="0" w:space="0" w:color="auto"/>
                <w:right w:val="none" w:sz="0" w:space="0" w:color="auto"/>
              </w:divBdr>
            </w:div>
            <w:div w:id="1844398399">
              <w:marLeft w:val="0"/>
              <w:marRight w:val="0"/>
              <w:marTop w:val="0"/>
              <w:marBottom w:val="0"/>
              <w:divBdr>
                <w:top w:val="none" w:sz="0" w:space="0" w:color="auto"/>
                <w:left w:val="none" w:sz="0" w:space="0" w:color="auto"/>
                <w:bottom w:val="none" w:sz="0" w:space="0" w:color="auto"/>
                <w:right w:val="none" w:sz="0" w:space="0" w:color="auto"/>
              </w:divBdr>
            </w:div>
            <w:div w:id="329873347">
              <w:marLeft w:val="0"/>
              <w:marRight w:val="0"/>
              <w:marTop w:val="0"/>
              <w:marBottom w:val="0"/>
              <w:divBdr>
                <w:top w:val="none" w:sz="0" w:space="0" w:color="auto"/>
                <w:left w:val="none" w:sz="0" w:space="0" w:color="auto"/>
                <w:bottom w:val="none" w:sz="0" w:space="0" w:color="auto"/>
                <w:right w:val="none" w:sz="0" w:space="0" w:color="auto"/>
              </w:divBdr>
            </w:div>
            <w:div w:id="282150863">
              <w:marLeft w:val="0"/>
              <w:marRight w:val="0"/>
              <w:marTop w:val="0"/>
              <w:marBottom w:val="0"/>
              <w:divBdr>
                <w:top w:val="none" w:sz="0" w:space="0" w:color="auto"/>
                <w:left w:val="none" w:sz="0" w:space="0" w:color="auto"/>
                <w:bottom w:val="none" w:sz="0" w:space="0" w:color="auto"/>
                <w:right w:val="none" w:sz="0" w:space="0" w:color="auto"/>
              </w:divBdr>
            </w:div>
            <w:div w:id="1773629321">
              <w:marLeft w:val="0"/>
              <w:marRight w:val="0"/>
              <w:marTop w:val="0"/>
              <w:marBottom w:val="0"/>
              <w:divBdr>
                <w:top w:val="none" w:sz="0" w:space="0" w:color="auto"/>
                <w:left w:val="none" w:sz="0" w:space="0" w:color="auto"/>
                <w:bottom w:val="none" w:sz="0" w:space="0" w:color="auto"/>
                <w:right w:val="none" w:sz="0" w:space="0" w:color="auto"/>
              </w:divBdr>
            </w:div>
            <w:div w:id="337268274">
              <w:marLeft w:val="0"/>
              <w:marRight w:val="0"/>
              <w:marTop w:val="0"/>
              <w:marBottom w:val="0"/>
              <w:divBdr>
                <w:top w:val="none" w:sz="0" w:space="0" w:color="auto"/>
                <w:left w:val="none" w:sz="0" w:space="0" w:color="auto"/>
                <w:bottom w:val="none" w:sz="0" w:space="0" w:color="auto"/>
                <w:right w:val="none" w:sz="0" w:space="0" w:color="auto"/>
              </w:divBdr>
            </w:div>
            <w:div w:id="1792673799">
              <w:marLeft w:val="0"/>
              <w:marRight w:val="0"/>
              <w:marTop w:val="0"/>
              <w:marBottom w:val="0"/>
              <w:divBdr>
                <w:top w:val="none" w:sz="0" w:space="0" w:color="auto"/>
                <w:left w:val="none" w:sz="0" w:space="0" w:color="auto"/>
                <w:bottom w:val="none" w:sz="0" w:space="0" w:color="auto"/>
                <w:right w:val="none" w:sz="0" w:space="0" w:color="auto"/>
              </w:divBdr>
            </w:div>
            <w:div w:id="136185761">
              <w:marLeft w:val="0"/>
              <w:marRight w:val="0"/>
              <w:marTop w:val="0"/>
              <w:marBottom w:val="0"/>
              <w:divBdr>
                <w:top w:val="none" w:sz="0" w:space="0" w:color="auto"/>
                <w:left w:val="none" w:sz="0" w:space="0" w:color="auto"/>
                <w:bottom w:val="none" w:sz="0" w:space="0" w:color="auto"/>
                <w:right w:val="none" w:sz="0" w:space="0" w:color="auto"/>
              </w:divBdr>
            </w:div>
            <w:div w:id="966160353">
              <w:marLeft w:val="0"/>
              <w:marRight w:val="0"/>
              <w:marTop w:val="0"/>
              <w:marBottom w:val="0"/>
              <w:divBdr>
                <w:top w:val="none" w:sz="0" w:space="0" w:color="auto"/>
                <w:left w:val="none" w:sz="0" w:space="0" w:color="auto"/>
                <w:bottom w:val="none" w:sz="0" w:space="0" w:color="auto"/>
                <w:right w:val="none" w:sz="0" w:space="0" w:color="auto"/>
              </w:divBdr>
            </w:div>
            <w:div w:id="1170370035">
              <w:marLeft w:val="0"/>
              <w:marRight w:val="0"/>
              <w:marTop w:val="0"/>
              <w:marBottom w:val="0"/>
              <w:divBdr>
                <w:top w:val="none" w:sz="0" w:space="0" w:color="auto"/>
                <w:left w:val="none" w:sz="0" w:space="0" w:color="auto"/>
                <w:bottom w:val="none" w:sz="0" w:space="0" w:color="auto"/>
                <w:right w:val="none" w:sz="0" w:space="0" w:color="auto"/>
              </w:divBdr>
            </w:div>
            <w:div w:id="627199331">
              <w:marLeft w:val="0"/>
              <w:marRight w:val="0"/>
              <w:marTop w:val="0"/>
              <w:marBottom w:val="0"/>
              <w:divBdr>
                <w:top w:val="none" w:sz="0" w:space="0" w:color="auto"/>
                <w:left w:val="none" w:sz="0" w:space="0" w:color="auto"/>
                <w:bottom w:val="none" w:sz="0" w:space="0" w:color="auto"/>
                <w:right w:val="none" w:sz="0" w:space="0" w:color="auto"/>
              </w:divBdr>
            </w:div>
            <w:div w:id="1805923531">
              <w:marLeft w:val="0"/>
              <w:marRight w:val="0"/>
              <w:marTop w:val="0"/>
              <w:marBottom w:val="0"/>
              <w:divBdr>
                <w:top w:val="none" w:sz="0" w:space="0" w:color="auto"/>
                <w:left w:val="none" w:sz="0" w:space="0" w:color="auto"/>
                <w:bottom w:val="none" w:sz="0" w:space="0" w:color="auto"/>
                <w:right w:val="none" w:sz="0" w:space="0" w:color="auto"/>
              </w:divBdr>
            </w:div>
            <w:div w:id="1767112901">
              <w:marLeft w:val="0"/>
              <w:marRight w:val="0"/>
              <w:marTop w:val="0"/>
              <w:marBottom w:val="0"/>
              <w:divBdr>
                <w:top w:val="none" w:sz="0" w:space="0" w:color="auto"/>
                <w:left w:val="none" w:sz="0" w:space="0" w:color="auto"/>
                <w:bottom w:val="none" w:sz="0" w:space="0" w:color="auto"/>
                <w:right w:val="none" w:sz="0" w:space="0" w:color="auto"/>
              </w:divBdr>
            </w:div>
            <w:div w:id="185826970">
              <w:marLeft w:val="0"/>
              <w:marRight w:val="0"/>
              <w:marTop w:val="0"/>
              <w:marBottom w:val="0"/>
              <w:divBdr>
                <w:top w:val="none" w:sz="0" w:space="0" w:color="auto"/>
                <w:left w:val="none" w:sz="0" w:space="0" w:color="auto"/>
                <w:bottom w:val="none" w:sz="0" w:space="0" w:color="auto"/>
                <w:right w:val="none" w:sz="0" w:space="0" w:color="auto"/>
              </w:divBdr>
            </w:div>
            <w:div w:id="106891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204346">
      <w:bodyDiv w:val="1"/>
      <w:marLeft w:val="0"/>
      <w:marRight w:val="0"/>
      <w:marTop w:val="0"/>
      <w:marBottom w:val="0"/>
      <w:divBdr>
        <w:top w:val="none" w:sz="0" w:space="0" w:color="auto"/>
        <w:left w:val="none" w:sz="0" w:space="0" w:color="auto"/>
        <w:bottom w:val="none" w:sz="0" w:space="0" w:color="auto"/>
        <w:right w:val="none" w:sz="0" w:space="0" w:color="auto"/>
      </w:divBdr>
      <w:divsChild>
        <w:div w:id="1125270515">
          <w:marLeft w:val="0"/>
          <w:marRight w:val="0"/>
          <w:marTop w:val="0"/>
          <w:marBottom w:val="0"/>
          <w:divBdr>
            <w:top w:val="none" w:sz="0" w:space="0" w:color="auto"/>
            <w:left w:val="none" w:sz="0" w:space="0" w:color="auto"/>
            <w:bottom w:val="none" w:sz="0" w:space="0" w:color="auto"/>
            <w:right w:val="none" w:sz="0" w:space="0" w:color="auto"/>
          </w:divBdr>
        </w:div>
        <w:div w:id="1783300943">
          <w:marLeft w:val="0"/>
          <w:marRight w:val="0"/>
          <w:marTop w:val="0"/>
          <w:marBottom w:val="0"/>
          <w:divBdr>
            <w:top w:val="none" w:sz="0" w:space="0" w:color="auto"/>
            <w:left w:val="none" w:sz="0" w:space="0" w:color="auto"/>
            <w:bottom w:val="none" w:sz="0" w:space="0" w:color="auto"/>
            <w:right w:val="none" w:sz="0" w:space="0" w:color="auto"/>
          </w:divBdr>
        </w:div>
        <w:div w:id="40254655">
          <w:marLeft w:val="0"/>
          <w:marRight w:val="0"/>
          <w:marTop w:val="0"/>
          <w:marBottom w:val="0"/>
          <w:divBdr>
            <w:top w:val="none" w:sz="0" w:space="0" w:color="auto"/>
            <w:left w:val="none" w:sz="0" w:space="0" w:color="auto"/>
            <w:bottom w:val="none" w:sz="0" w:space="0" w:color="auto"/>
            <w:right w:val="none" w:sz="0" w:space="0" w:color="auto"/>
          </w:divBdr>
        </w:div>
        <w:div w:id="77530966">
          <w:marLeft w:val="0"/>
          <w:marRight w:val="0"/>
          <w:marTop w:val="0"/>
          <w:marBottom w:val="0"/>
          <w:divBdr>
            <w:top w:val="none" w:sz="0" w:space="0" w:color="auto"/>
            <w:left w:val="none" w:sz="0" w:space="0" w:color="auto"/>
            <w:bottom w:val="none" w:sz="0" w:space="0" w:color="auto"/>
            <w:right w:val="none" w:sz="0" w:space="0" w:color="auto"/>
          </w:divBdr>
        </w:div>
        <w:div w:id="157625113">
          <w:marLeft w:val="0"/>
          <w:marRight w:val="0"/>
          <w:marTop w:val="0"/>
          <w:marBottom w:val="0"/>
          <w:divBdr>
            <w:top w:val="none" w:sz="0" w:space="0" w:color="auto"/>
            <w:left w:val="none" w:sz="0" w:space="0" w:color="auto"/>
            <w:bottom w:val="none" w:sz="0" w:space="0" w:color="auto"/>
            <w:right w:val="none" w:sz="0" w:space="0" w:color="auto"/>
          </w:divBdr>
        </w:div>
        <w:div w:id="2062052312">
          <w:marLeft w:val="0"/>
          <w:marRight w:val="0"/>
          <w:marTop w:val="0"/>
          <w:marBottom w:val="0"/>
          <w:divBdr>
            <w:top w:val="none" w:sz="0" w:space="0" w:color="auto"/>
            <w:left w:val="none" w:sz="0" w:space="0" w:color="auto"/>
            <w:bottom w:val="none" w:sz="0" w:space="0" w:color="auto"/>
            <w:right w:val="none" w:sz="0" w:space="0" w:color="auto"/>
          </w:divBdr>
        </w:div>
        <w:div w:id="1648169586">
          <w:marLeft w:val="0"/>
          <w:marRight w:val="0"/>
          <w:marTop w:val="0"/>
          <w:marBottom w:val="0"/>
          <w:divBdr>
            <w:top w:val="none" w:sz="0" w:space="0" w:color="auto"/>
            <w:left w:val="none" w:sz="0" w:space="0" w:color="auto"/>
            <w:bottom w:val="none" w:sz="0" w:space="0" w:color="auto"/>
            <w:right w:val="none" w:sz="0" w:space="0" w:color="auto"/>
          </w:divBdr>
        </w:div>
      </w:divsChild>
    </w:div>
    <w:div w:id="814375097">
      <w:bodyDiv w:val="1"/>
      <w:marLeft w:val="0"/>
      <w:marRight w:val="0"/>
      <w:marTop w:val="0"/>
      <w:marBottom w:val="0"/>
      <w:divBdr>
        <w:top w:val="none" w:sz="0" w:space="0" w:color="auto"/>
        <w:left w:val="none" w:sz="0" w:space="0" w:color="auto"/>
        <w:bottom w:val="none" w:sz="0" w:space="0" w:color="auto"/>
        <w:right w:val="none" w:sz="0" w:space="0" w:color="auto"/>
      </w:divBdr>
      <w:divsChild>
        <w:div w:id="1554735089">
          <w:marLeft w:val="0"/>
          <w:marRight w:val="0"/>
          <w:marTop w:val="0"/>
          <w:marBottom w:val="0"/>
          <w:divBdr>
            <w:top w:val="none" w:sz="0" w:space="0" w:color="auto"/>
            <w:left w:val="none" w:sz="0" w:space="0" w:color="auto"/>
            <w:bottom w:val="none" w:sz="0" w:space="0" w:color="auto"/>
            <w:right w:val="none" w:sz="0" w:space="0" w:color="auto"/>
          </w:divBdr>
          <w:divsChild>
            <w:div w:id="474183416">
              <w:marLeft w:val="0"/>
              <w:marRight w:val="0"/>
              <w:marTop w:val="0"/>
              <w:marBottom w:val="0"/>
              <w:divBdr>
                <w:top w:val="none" w:sz="0" w:space="0" w:color="auto"/>
                <w:left w:val="none" w:sz="0" w:space="0" w:color="auto"/>
                <w:bottom w:val="none" w:sz="0" w:space="0" w:color="auto"/>
                <w:right w:val="none" w:sz="0" w:space="0" w:color="auto"/>
              </w:divBdr>
            </w:div>
            <w:div w:id="966620388">
              <w:marLeft w:val="300"/>
              <w:marRight w:val="0"/>
              <w:marTop w:val="0"/>
              <w:marBottom w:val="0"/>
              <w:divBdr>
                <w:top w:val="none" w:sz="0" w:space="0" w:color="auto"/>
                <w:left w:val="none" w:sz="0" w:space="0" w:color="auto"/>
                <w:bottom w:val="none" w:sz="0" w:space="0" w:color="auto"/>
                <w:right w:val="none" w:sz="0" w:space="0" w:color="auto"/>
              </w:divBdr>
            </w:div>
            <w:div w:id="1919057150">
              <w:marLeft w:val="300"/>
              <w:marRight w:val="0"/>
              <w:marTop w:val="0"/>
              <w:marBottom w:val="0"/>
              <w:divBdr>
                <w:top w:val="none" w:sz="0" w:space="0" w:color="auto"/>
                <w:left w:val="none" w:sz="0" w:space="0" w:color="auto"/>
                <w:bottom w:val="none" w:sz="0" w:space="0" w:color="auto"/>
                <w:right w:val="none" w:sz="0" w:space="0" w:color="auto"/>
              </w:divBdr>
            </w:div>
            <w:div w:id="1244729492">
              <w:marLeft w:val="0"/>
              <w:marRight w:val="0"/>
              <w:marTop w:val="0"/>
              <w:marBottom w:val="0"/>
              <w:divBdr>
                <w:top w:val="none" w:sz="0" w:space="0" w:color="auto"/>
                <w:left w:val="none" w:sz="0" w:space="0" w:color="auto"/>
                <w:bottom w:val="none" w:sz="0" w:space="0" w:color="auto"/>
                <w:right w:val="none" w:sz="0" w:space="0" w:color="auto"/>
              </w:divBdr>
            </w:div>
            <w:div w:id="10036427">
              <w:marLeft w:val="60"/>
              <w:marRight w:val="0"/>
              <w:marTop w:val="0"/>
              <w:marBottom w:val="0"/>
              <w:divBdr>
                <w:top w:val="none" w:sz="0" w:space="0" w:color="auto"/>
                <w:left w:val="none" w:sz="0" w:space="0" w:color="auto"/>
                <w:bottom w:val="none" w:sz="0" w:space="0" w:color="auto"/>
                <w:right w:val="none" w:sz="0" w:space="0" w:color="auto"/>
              </w:divBdr>
            </w:div>
          </w:divsChild>
        </w:div>
        <w:div w:id="1203593261">
          <w:marLeft w:val="0"/>
          <w:marRight w:val="0"/>
          <w:marTop w:val="0"/>
          <w:marBottom w:val="0"/>
          <w:divBdr>
            <w:top w:val="none" w:sz="0" w:space="0" w:color="auto"/>
            <w:left w:val="none" w:sz="0" w:space="0" w:color="auto"/>
            <w:bottom w:val="none" w:sz="0" w:space="0" w:color="auto"/>
            <w:right w:val="none" w:sz="0" w:space="0" w:color="auto"/>
          </w:divBdr>
          <w:divsChild>
            <w:div w:id="979383108">
              <w:marLeft w:val="0"/>
              <w:marRight w:val="0"/>
              <w:marTop w:val="120"/>
              <w:marBottom w:val="0"/>
              <w:divBdr>
                <w:top w:val="none" w:sz="0" w:space="0" w:color="auto"/>
                <w:left w:val="none" w:sz="0" w:space="0" w:color="auto"/>
                <w:bottom w:val="none" w:sz="0" w:space="0" w:color="auto"/>
                <w:right w:val="none" w:sz="0" w:space="0" w:color="auto"/>
              </w:divBdr>
              <w:divsChild>
                <w:div w:id="1354308158">
                  <w:marLeft w:val="0"/>
                  <w:marRight w:val="0"/>
                  <w:marTop w:val="0"/>
                  <w:marBottom w:val="0"/>
                  <w:divBdr>
                    <w:top w:val="none" w:sz="0" w:space="0" w:color="auto"/>
                    <w:left w:val="none" w:sz="0" w:space="0" w:color="auto"/>
                    <w:bottom w:val="none" w:sz="0" w:space="0" w:color="auto"/>
                    <w:right w:val="none" w:sz="0" w:space="0" w:color="auto"/>
                  </w:divBdr>
                  <w:divsChild>
                    <w:div w:id="1568609377">
                      <w:marLeft w:val="0"/>
                      <w:marRight w:val="0"/>
                      <w:marTop w:val="0"/>
                      <w:marBottom w:val="0"/>
                      <w:divBdr>
                        <w:top w:val="none" w:sz="0" w:space="0" w:color="auto"/>
                        <w:left w:val="none" w:sz="0" w:space="0" w:color="auto"/>
                        <w:bottom w:val="none" w:sz="0" w:space="0" w:color="auto"/>
                        <w:right w:val="none" w:sz="0" w:space="0" w:color="auto"/>
                      </w:divBdr>
                      <w:divsChild>
                        <w:div w:id="887381907">
                          <w:marLeft w:val="0"/>
                          <w:marRight w:val="0"/>
                          <w:marTop w:val="0"/>
                          <w:marBottom w:val="0"/>
                          <w:divBdr>
                            <w:top w:val="none" w:sz="0" w:space="0" w:color="auto"/>
                            <w:left w:val="none" w:sz="0" w:space="0" w:color="auto"/>
                            <w:bottom w:val="none" w:sz="0" w:space="0" w:color="auto"/>
                            <w:right w:val="none" w:sz="0" w:space="0" w:color="auto"/>
                          </w:divBdr>
                        </w:div>
                        <w:div w:id="600718245">
                          <w:marLeft w:val="0"/>
                          <w:marRight w:val="0"/>
                          <w:marTop w:val="0"/>
                          <w:marBottom w:val="0"/>
                          <w:divBdr>
                            <w:top w:val="none" w:sz="0" w:space="0" w:color="auto"/>
                            <w:left w:val="none" w:sz="0" w:space="0" w:color="auto"/>
                            <w:bottom w:val="none" w:sz="0" w:space="0" w:color="auto"/>
                            <w:right w:val="none" w:sz="0" w:space="0" w:color="auto"/>
                          </w:divBdr>
                        </w:div>
                        <w:div w:id="979110607">
                          <w:marLeft w:val="0"/>
                          <w:marRight w:val="0"/>
                          <w:marTop w:val="0"/>
                          <w:marBottom w:val="0"/>
                          <w:divBdr>
                            <w:top w:val="none" w:sz="0" w:space="0" w:color="auto"/>
                            <w:left w:val="none" w:sz="0" w:space="0" w:color="auto"/>
                            <w:bottom w:val="none" w:sz="0" w:space="0" w:color="auto"/>
                            <w:right w:val="none" w:sz="0" w:space="0" w:color="auto"/>
                          </w:divBdr>
                        </w:div>
                        <w:div w:id="1113012632">
                          <w:marLeft w:val="0"/>
                          <w:marRight w:val="0"/>
                          <w:marTop w:val="0"/>
                          <w:marBottom w:val="0"/>
                          <w:divBdr>
                            <w:top w:val="none" w:sz="0" w:space="0" w:color="auto"/>
                            <w:left w:val="none" w:sz="0" w:space="0" w:color="auto"/>
                            <w:bottom w:val="none" w:sz="0" w:space="0" w:color="auto"/>
                            <w:right w:val="none" w:sz="0" w:space="0" w:color="auto"/>
                          </w:divBdr>
                        </w:div>
                        <w:div w:id="38436323">
                          <w:marLeft w:val="0"/>
                          <w:marRight w:val="0"/>
                          <w:marTop w:val="0"/>
                          <w:marBottom w:val="0"/>
                          <w:divBdr>
                            <w:top w:val="none" w:sz="0" w:space="0" w:color="auto"/>
                            <w:left w:val="none" w:sz="0" w:space="0" w:color="auto"/>
                            <w:bottom w:val="none" w:sz="0" w:space="0" w:color="auto"/>
                            <w:right w:val="none" w:sz="0" w:space="0" w:color="auto"/>
                          </w:divBdr>
                        </w:div>
                        <w:div w:id="545682802">
                          <w:marLeft w:val="0"/>
                          <w:marRight w:val="0"/>
                          <w:marTop w:val="0"/>
                          <w:marBottom w:val="0"/>
                          <w:divBdr>
                            <w:top w:val="none" w:sz="0" w:space="0" w:color="auto"/>
                            <w:left w:val="none" w:sz="0" w:space="0" w:color="auto"/>
                            <w:bottom w:val="none" w:sz="0" w:space="0" w:color="auto"/>
                            <w:right w:val="none" w:sz="0" w:space="0" w:color="auto"/>
                          </w:divBdr>
                        </w:div>
                        <w:div w:id="1015618091">
                          <w:marLeft w:val="0"/>
                          <w:marRight w:val="0"/>
                          <w:marTop w:val="0"/>
                          <w:marBottom w:val="0"/>
                          <w:divBdr>
                            <w:top w:val="none" w:sz="0" w:space="0" w:color="auto"/>
                            <w:left w:val="none" w:sz="0" w:space="0" w:color="auto"/>
                            <w:bottom w:val="none" w:sz="0" w:space="0" w:color="auto"/>
                            <w:right w:val="none" w:sz="0" w:space="0" w:color="auto"/>
                          </w:divBdr>
                        </w:div>
                        <w:div w:id="168593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2280031">
      <w:bodyDiv w:val="1"/>
      <w:marLeft w:val="0"/>
      <w:marRight w:val="0"/>
      <w:marTop w:val="0"/>
      <w:marBottom w:val="0"/>
      <w:divBdr>
        <w:top w:val="none" w:sz="0" w:space="0" w:color="auto"/>
        <w:left w:val="none" w:sz="0" w:space="0" w:color="auto"/>
        <w:bottom w:val="none" w:sz="0" w:space="0" w:color="auto"/>
        <w:right w:val="none" w:sz="0" w:space="0" w:color="auto"/>
      </w:divBdr>
      <w:divsChild>
        <w:div w:id="282734058">
          <w:marLeft w:val="0"/>
          <w:marRight w:val="0"/>
          <w:marTop w:val="0"/>
          <w:marBottom w:val="0"/>
          <w:divBdr>
            <w:top w:val="none" w:sz="0" w:space="0" w:color="auto"/>
            <w:left w:val="none" w:sz="0" w:space="0" w:color="auto"/>
            <w:bottom w:val="none" w:sz="0" w:space="0" w:color="auto"/>
            <w:right w:val="none" w:sz="0" w:space="0" w:color="auto"/>
          </w:divBdr>
        </w:div>
        <w:div w:id="2010785950">
          <w:marLeft w:val="0"/>
          <w:marRight w:val="0"/>
          <w:marTop w:val="0"/>
          <w:marBottom w:val="0"/>
          <w:divBdr>
            <w:top w:val="none" w:sz="0" w:space="0" w:color="auto"/>
            <w:left w:val="none" w:sz="0" w:space="0" w:color="auto"/>
            <w:bottom w:val="none" w:sz="0" w:space="0" w:color="auto"/>
            <w:right w:val="none" w:sz="0" w:space="0" w:color="auto"/>
          </w:divBdr>
        </w:div>
        <w:div w:id="1466584325">
          <w:marLeft w:val="0"/>
          <w:marRight w:val="0"/>
          <w:marTop w:val="0"/>
          <w:marBottom w:val="0"/>
          <w:divBdr>
            <w:top w:val="none" w:sz="0" w:space="0" w:color="auto"/>
            <w:left w:val="none" w:sz="0" w:space="0" w:color="auto"/>
            <w:bottom w:val="none" w:sz="0" w:space="0" w:color="auto"/>
            <w:right w:val="none" w:sz="0" w:space="0" w:color="auto"/>
          </w:divBdr>
        </w:div>
        <w:div w:id="1601985848">
          <w:marLeft w:val="0"/>
          <w:marRight w:val="0"/>
          <w:marTop w:val="0"/>
          <w:marBottom w:val="0"/>
          <w:divBdr>
            <w:top w:val="none" w:sz="0" w:space="0" w:color="auto"/>
            <w:left w:val="none" w:sz="0" w:space="0" w:color="auto"/>
            <w:bottom w:val="none" w:sz="0" w:space="0" w:color="auto"/>
            <w:right w:val="none" w:sz="0" w:space="0" w:color="auto"/>
          </w:divBdr>
        </w:div>
        <w:div w:id="1122965694">
          <w:marLeft w:val="0"/>
          <w:marRight w:val="0"/>
          <w:marTop w:val="0"/>
          <w:marBottom w:val="0"/>
          <w:divBdr>
            <w:top w:val="none" w:sz="0" w:space="0" w:color="auto"/>
            <w:left w:val="none" w:sz="0" w:space="0" w:color="auto"/>
            <w:bottom w:val="none" w:sz="0" w:space="0" w:color="auto"/>
            <w:right w:val="none" w:sz="0" w:space="0" w:color="auto"/>
          </w:divBdr>
        </w:div>
        <w:div w:id="803811195">
          <w:marLeft w:val="0"/>
          <w:marRight w:val="0"/>
          <w:marTop w:val="0"/>
          <w:marBottom w:val="0"/>
          <w:divBdr>
            <w:top w:val="none" w:sz="0" w:space="0" w:color="auto"/>
            <w:left w:val="none" w:sz="0" w:space="0" w:color="auto"/>
            <w:bottom w:val="none" w:sz="0" w:space="0" w:color="auto"/>
            <w:right w:val="none" w:sz="0" w:space="0" w:color="auto"/>
          </w:divBdr>
        </w:div>
        <w:div w:id="330182337">
          <w:marLeft w:val="0"/>
          <w:marRight w:val="0"/>
          <w:marTop w:val="0"/>
          <w:marBottom w:val="0"/>
          <w:divBdr>
            <w:top w:val="none" w:sz="0" w:space="0" w:color="auto"/>
            <w:left w:val="none" w:sz="0" w:space="0" w:color="auto"/>
            <w:bottom w:val="none" w:sz="0" w:space="0" w:color="auto"/>
            <w:right w:val="none" w:sz="0" w:space="0" w:color="auto"/>
          </w:divBdr>
        </w:div>
      </w:divsChild>
    </w:div>
    <w:div w:id="1257058233">
      <w:bodyDiv w:val="1"/>
      <w:marLeft w:val="0"/>
      <w:marRight w:val="0"/>
      <w:marTop w:val="0"/>
      <w:marBottom w:val="0"/>
      <w:divBdr>
        <w:top w:val="none" w:sz="0" w:space="0" w:color="auto"/>
        <w:left w:val="none" w:sz="0" w:space="0" w:color="auto"/>
        <w:bottom w:val="none" w:sz="0" w:space="0" w:color="auto"/>
        <w:right w:val="none" w:sz="0" w:space="0" w:color="auto"/>
      </w:divBdr>
      <w:divsChild>
        <w:div w:id="1998995761">
          <w:marLeft w:val="0"/>
          <w:marRight w:val="0"/>
          <w:marTop w:val="0"/>
          <w:marBottom w:val="0"/>
          <w:divBdr>
            <w:top w:val="none" w:sz="0" w:space="0" w:color="auto"/>
            <w:left w:val="none" w:sz="0" w:space="0" w:color="auto"/>
            <w:bottom w:val="none" w:sz="0" w:space="0" w:color="auto"/>
            <w:right w:val="none" w:sz="0" w:space="0" w:color="auto"/>
          </w:divBdr>
          <w:divsChild>
            <w:div w:id="1508398606">
              <w:marLeft w:val="0"/>
              <w:marRight w:val="0"/>
              <w:marTop w:val="0"/>
              <w:marBottom w:val="0"/>
              <w:divBdr>
                <w:top w:val="none" w:sz="0" w:space="0" w:color="auto"/>
                <w:left w:val="none" w:sz="0" w:space="0" w:color="auto"/>
                <w:bottom w:val="none" w:sz="0" w:space="0" w:color="auto"/>
                <w:right w:val="none" w:sz="0" w:space="0" w:color="auto"/>
              </w:divBdr>
            </w:div>
          </w:divsChild>
        </w:div>
        <w:div w:id="1180243378">
          <w:marLeft w:val="0"/>
          <w:marRight w:val="0"/>
          <w:marTop w:val="0"/>
          <w:marBottom w:val="0"/>
          <w:divBdr>
            <w:top w:val="none" w:sz="0" w:space="0" w:color="auto"/>
            <w:left w:val="none" w:sz="0" w:space="0" w:color="auto"/>
            <w:bottom w:val="none" w:sz="0" w:space="0" w:color="auto"/>
            <w:right w:val="none" w:sz="0" w:space="0" w:color="auto"/>
          </w:divBdr>
          <w:divsChild>
            <w:div w:id="1196773631">
              <w:marLeft w:val="0"/>
              <w:marRight w:val="0"/>
              <w:marTop w:val="0"/>
              <w:marBottom w:val="0"/>
              <w:divBdr>
                <w:top w:val="none" w:sz="0" w:space="0" w:color="auto"/>
                <w:left w:val="none" w:sz="0" w:space="0" w:color="auto"/>
                <w:bottom w:val="none" w:sz="0" w:space="0" w:color="auto"/>
                <w:right w:val="none" w:sz="0" w:space="0" w:color="auto"/>
              </w:divBdr>
              <w:divsChild>
                <w:div w:id="1054503646">
                  <w:marLeft w:val="0"/>
                  <w:marRight w:val="0"/>
                  <w:marTop w:val="0"/>
                  <w:marBottom w:val="0"/>
                  <w:divBdr>
                    <w:top w:val="none" w:sz="0" w:space="0" w:color="auto"/>
                    <w:left w:val="none" w:sz="0" w:space="0" w:color="auto"/>
                    <w:bottom w:val="none" w:sz="0" w:space="0" w:color="auto"/>
                    <w:right w:val="none" w:sz="0" w:space="0" w:color="auto"/>
                  </w:divBdr>
                </w:div>
                <w:div w:id="1262254471">
                  <w:marLeft w:val="300"/>
                  <w:marRight w:val="0"/>
                  <w:marTop w:val="0"/>
                  <w:marBottom w:val="0"/>
                  <w:divBdr>
                    <w:top w:val="none" w:sz="0" w:space="0" w:color="auto"/>
                    <w:left w:val="none" w:sz="0" w:space="0" w:color="auto"/>
                    <w:bottom w:val="none" w:sz="0" w:space="0" w:color="auto"/>
                    <w:right w:val="none" w:sz="0" w:space="0" w:color="auto"/>
                  </w:divBdr>
                </w:div>
                <w:div w:id="1682270848">
                  <w:marLeft w:val="300"/>
                  <w:marRight w:val="0"/>
                  <w:marTop w:val="0"/>
                  <w:marBottom w:val="0"/>
                  <w:divBdr>
                    <w:top w:val="none" w:sz="0" w:space="0" w:color="auto"/>
                    <w:left w:val="none" w:sz="0" w:space="0" w:color="auto"/>
                    <w:bottom w:val="none" w:sz="0" w:space="0" w:color="auto"/>
                    <w:right w:val="none" w:sz="0" w:space="0" w:color="auto"/>
                  </w:divBdr>
                </w:div>
                <w:div w:id="1628970929">
                  <w:marLeft w:val="0"/>
                  <w:marRight w:val="0"/>
                  <w:marTop w:val="0"/>
                  <w:marBottom w:val="0"/>
                  <w:divBdr>
                    <w:top w:val="none" w:sz="0" w:space="0" w:color="auto"/>
                    <w:left w:val="none" w:sz="0" w:space="0" w:color="auto"/>
                    <w:bottom w:val="none" w:sz="0" w:space="0" w:color="auto"/>
                    <w:right w:val="none" w:sz="0" w:space="0" w:color="auto"/>
                  </w:divBdr>
                </w:div>
                <w:div w:id="1530802841">
                  <w:marLeft w:val="60"/>
                  <w:marRight w:val="0"/>
                  <w:marTop w:val="0"/>
                  <w:marBottom w:val="0"/>
                  <w:divBdr>
                    <w:top w:val="none" w:sz="0" w:space="0" w:color="auto"/>
                    <w:left w:val="none" w:sz="0" w:space="0" w:color="auto"/>
                    <w:bottom w:val="none" w:sz="0" w:space="0" w:color="auto"/>
                    <w:right w:val="none" w:sz="0" w:space="0" w:color="auto"/>
                  </w:divBdr>
                </w:div>
              </w:divsChild>
            </w:div>
            <w:div w:id="660161269">
              <w:marLeft w:val="0"/>
              <w:marRight w:val="0"/>
              <w:marTop w:val="0"/>
              <w:marBottom w:val="0"/>
              <w:divBdr>
                <w:top w:val="none" w:sz="0" w:space="0" w:color="auto"/>
                <w:left w:val="none" w:sz="0" w:space="0" w:color="auto"/>
                <w:bottom w:val="none" w:sz="0" w:space="0" w:color="auto"/>
                <w:right w:val="none" w:sz="0" w:space="0" w:color="auto"/>
              </w:divBdr>
              <w:divsChild>
                <w:div w:id="1456412277">
                  <w:marLeft w:val="0"/>
                  <w:marRight w:val="0"/>
                  <w:marTop w:val="120"/>
                  <w:marBottom w:val="0"/>
                  <w:divBdr>
                    <w:top w:val="none" w:sz="0" w:space="0" w:color="auto"/>
                    <w:left w:val="none" w:sz="0" w:space="0" w:color="auto"/>
                    <w:bottom w:val="none" w:sz="0" w:space="0" w:color="auto"/>
                    <w:right w:val="none" w:sz="0" w:space="0" w:color="auto"/>
                  </w:divBdr>
                  <w:divsChild>
                    <w:div w:id="1291326477">
                      <w:marLeft w:val="0"/>
                      <w:marRight w:val="0"/>
                      <w:marTop w:val="0"/>
                      <w:marBottom w:val="0"/>
                      <w:divBdr>
                        <w:top w:val="none" w:sz="0" w:space="0" w:color="auto"/>
                        <w:left w:val="none" w:sz="0" w:space="0" w:color="auto"/>
                        <w:bottom w:val="none" w:sz="0" w:space="0" w:color="auto"/>
                        <w:right w:val="none" w:sz="0" w:space="0" w:color="auto"/>
                      </w:divBdr>
                      <w:divsChild>
                        <w:div w:id="369649610">
                          <w:marLeft w:val="0"/>
                          <w:marRight w:val="0"/>
                          <w:marTop w:val="0"/>
                          <w:marBottom w:val="0"/>
                          <w:divBdr>
                            <w:top w:val="none" w:sz="0" w:space="0" w:color="auto"/>
                            <w:left w:val="none" w:sz="0" w:space="0" w:color="auto"/>
                            <w:bottom w:val="none" w:sz="0" w:space="0" w:color="auto"/>
                            <w:right w:val="none" w:sz="0" w:space="0" w:color="auto"/>
                          </w:divBdr>
                          <w:divsChild>
                            <w:div w:id="1953590199">
                              <w:marLeft w:val="0"/>
                              <w:marRight w:val="0"/>
                              <w:marTop w:val="0"/>
                              <w:marBottom w:val="0"/>
                              <w:divBdr>
                                <w:top w:val="none" w:sz="0" w:space="0" w:color="auto"/>
                                <w:left w:val="none" w:sz="0" w:space="0" w:color="auto"/>
                                <w:bottom w:val="none" w:sz="0" w:space="0" w:color="auto"/>
                                <w:right w:val="none" w:sz="0" w:space="0" w:color="auto"/>
                              </w:divBdr>
                            </w:div>
                            <w:div w:id="2017681791">
                              <w:marLeft w:val="0"/>
                              <w:marRight w:val="0"/>
                              <w:marTop w:val="0"/>
                              <w:marBottom w:val="0"/>
                              <w:divBdr>
                                <w:top w:val="none" w:sz="0" w:space="0" w:color="auto"/>
                                <w:left w:val="none" w:sz="0" w:space="0" w:color="auto"/>
                                <w:bottom w:val="none" w:sz="0" w:space="0" w:color="auto"/>
                                <w:right w:val="none" w:sz="0" w:space="0" w:color="auto"/>
                              </w:divBdr>
                            </w:div>
                            <w:div w:id="1900675295">
                              <w:marLeft w:val="0"/>
                              <w:marRight w:val="0"/>
                              <w:marTop w:val="0"/>
                              <w:marBottom w:val="0"/>
                              <w:divBdr>
                                <w:top w:val="none" w:sz="0" w:space="0" w:color="auto"/>
                                <w:left w:val="none" w:sz="0" w:space="0" w:color="auto"/>
                                <w:bottom w:val="none" w:sz="0" w:space="0" w:color="auto"/>
                                <w:right w:val="none" w:sz="0" w:space="0" w:color="auto"/>
                              </w:divBdr>
                            </w:div>
                            <w:div w:id="94517969">
                              <w:marLeft w:val="0"/>
                              <w:marRight w:val="0"/>
                              <w:marTop w:val="0"/>
                              <w:marBottom w:val="0"/>
                              <w:divBdr>
                                <w:top w:val="none" w:sz="0" w:space="0" w:color="auto"/>
                                <w:left w:val="none" w:sz="0" w:space="0" w:color="auto"/>
                                <w:bottom w:val="none" w:sz="0" w:space="0" w:color="auto"/>
                                <w:right w:val="none" w:sz="0" w:space="0" w:color="auto"/>
                              </w:divBdr>
                            </w:div>
                            <w:div w:id="1883325752">
                              <w:marLeft w:val="0"/>
                              <w:marRight w:val="0"/>
                              <w:marTop w:val="0"/>
                              <w:marBottom w:val="0"/>
                              <w:divBdr>
                                <w:top w:val="none" w:sz="0" w:space="0" w:color="auto"/>
                                <w:left w:val="none" w:sz="0" w:space="0" w:color="auto"/>
                                <w:bottom w:val="none" w:sz="0" w:space="0" w:color="auto"/>
                                <w:right w:val="none" w:sz="0" w:space="0" w:color="auto"/>
                              </w:divBdr>
                            </w:div>
                            <w:div w:id="2131431364">
                              <w:marLeft w:val="0"/>
                              <w:marRight w:val="0"/>
                              <w:marTop w:val="0"/>
                              <w:marBottom w:val="0"/>
                              <w:divBdr>
                                <w:top w:val="none" w:sz="0" w:space="0" w:color="auto"/>
                                <w:left w:val="none" w:sz="0" w:space="0" w:color="auto"/>
                                <w:bottom w:val="none" w:sz="0" w:space="0" w:color="auto"/>
                                <w:right w:val="none" w:sz="0" w:space="0" w:color="auto"/>
                              </w:divBdr>
                            </w:div>
                            <w:div w:id="1522233106">
                              <w:marLeft w:val="0"/>
                              <w:marRight w:val="0"/>
                              <w:marTop w:val="0"/>
                              <w:marBottom w:val="0"/>
                              <w:divBdr>
                                <w:top w:val="none" w:sz="0" w:space="0" w:color="auto"/>
                                <w:left w:val="none" w:sz="0" w:space="0" w:color="auto"/>
                                <w:bottom w:val="none" w:sz="0" w:space="0" w:color="auto"/>
                                <w:right w:val="none" w:sz="0" w:space="0" w:color="auto"/>
                              </w:divBdr>
                            </w:div>
                            <w:div w:id="880749335">
                              <w:marLeft w:val="0"/>
                              <w:marRight w:val="0"/>
                              <w:marTop w:val="0"/>
                              <w:marBottom w:val="0"/>
                              <w:divBdr>
                                <w:top w:val="none" w:sz="0" w:space="0" w:color="auto"/>
                                <w:left w:val="none" w:sz="0" w:space="0" w:color="auto"/>
                                <w:bottom w:val="none" w:sz="0" w:space="0" w:color="auto"/>
                                <w:right w:val="none" w:sz="0" w:space="0" w:color="auto"/>
                              </w:divBdr>
                            </w:div>
                            <w:div w:id="472019330">
                              <w:marLeft w:val="0"/>
                              <w:marRight w:val="0"/>
                              <w:marTop w:val="0"/>
                              <w:marBottom w:val="0"/>
                              <w:divBdr>
                                <w:top w:val="none" w:sz="0" w:space="0" w:color="auto"/>
                                <w:left w:val="none" w:sz="0" w:space="0" w:color="auto"/>
                                <w:bottom w:val="none" w:sz="0" w:space="0" w:color="auto"/>
                                <w:right w:val="none" w:sz="0" w:space="0" w:color="auto"/>
                              </w:divBdr>
                            </w:div>
                            <w:div w:id="1022824434">
                              <w:marLeft w:val="0"/>
                              <w:marRight w:val="0"/>
                              <w:marTop w:val="0"/>
                              <w:marBottom w:val="0"/>
                              <w:divBdr>
                                <w:top w:val="none" w:sz="0" w:space="0" w:color="auto"/>
                                <w:left w:val="none" w:sz="0" w:space="0" w:color="auto"/>
                                <w:bottom w:val="none" w:sz="0" w:space="0" w:color="auto"/>
                                <w:right w:val="none" w:sz="0" w:space="0" w:color="auto"/>
                              </w:divBdr>
                            </w:div>
                            <w:div w:id="1324426943">
                              <w:marLeft w:val="0"/>
                              <w:marRight w:val="0"/>
                              <w:marTop w:val="0"/>
                              <w:marBottom w:val="0"/>
                              <w:divBdr>
                                <w:top w:val="none" w:sz="0" w:space="0" w:color="auto"/>
                                <w:left w:val="none" w:sz="0" w:space="0" w:color="auto"/>
                                <w:bottom w:val="none" w:sz="0" w:space="0" w:color="auto"/>
                                <w:right w:val="none" w:sz="0" w:space="0" w:color="auto"/>
                              </w:divBdr>
                            </w:div>
                            <w:div w:id="187840837">
                              <w:marLeft w:val="0"/>
                              <w:marRight w:val="0"/>
                              <w:marTop w:val="0"/>
                              <w:marBottom w:val="0"/>
                              <w:divBdr>
                                <w:top w:val="none" w:sz="0" w:space="0" w:color="auto"/>
                                <w:left w:val="none" w:sz="0" w:space="0" w:color="auto"/>
                                <w:bottom w:val="none" w:sz="0" w:space="0" w:color="auto"/>
                                <w:right w:val="none" w:sz="0" w:space="0" w:color="auto"/>
                              </w:divBdr>
                            </w:div>
                            <w:div w:id="622809385">
                              <w:marLeft w:val="0"/>
                              <w:marRight w:val="0"/>
                              <w:marTop w:val="0"/>
                              <w:marBottom w:val="0"/>
                              <w:divBdr>
                                <w:top w:val="none" w:sz="0" w:space="0" w:color="auto"/>
                                <w:left w:val="none" w:sz="0" w:space="0" w:color="auto"/>
                                <w:bottom w:val="none" w:sz="0" w:space="0" w:color="auto"/>
                                <w:right w:val="none" w:sz="0" w:space="0" w:color="auto"/>
                              </w:divBdr>
                            </w:div>
                            <w:div w:id="939727097">
                              <w:marLeft w:val="0"/>
                              <w:marRight w:val="0"/>
                              <w:marTop w:val="0"/>
                              <w:marBottom w:val="0"/>
                              <w:divBdr>
                                <w:top w:val="none" w:sz="0" w:space="0" w:color="auto"/>
                                <w:left w:val="none" w:sz="0" w:space="0" w:color="auto"/>
                                <w:bottom w:val="none" w:sz="0" w:space="0" w:color="auto"/>
                                <w:right w:val="none" w:sz="0" w:space="0" w:color="auto"/>
                              </w:divBdr>
                            </w:div>
                            <w:div w:id="245766155">
                              <w:marLeft w:val="0"/>
                              <w:marRight w:val="0"/>
                              <w:marTop w:val="0"/>
                              <w:marBottom w:val="0"/>
                              <w:divBdr>
                                <w:top w:val="none" w:sz="0" w:space="0" w:color="auto"/>
                                <w:left w:val="none" w:sz="0" w:space="0" w:color="auto"/>
                                <w:bottom w:val="none" w:sz="0" w:space="0" w:color="auto"/>
                                <w:right w:val="none" w:sz="0" w:space="0" w:color="auto"/>
                              </w:divBdr>
                            </w:div>
                            <w:div w:id="18712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1755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groups/166776903703526/user/100061943934868/?__cft__%5b0%5d=AZWjl0EwD6phR07ySvcEz9Dp-B3UNOsI0xcLpB6UFaNqfbVlEECaKzhW1-ELOLPVk5RuFv5w1k0Cmd6iMfK1g1E4QkiGi7s4zuMWXUogCSW_s6xyGYQz8gqdCI5WkdTPkjzjfSPWbxyKlAYzsvNbcnE4IfbrKj5AULgUOIeGUTi0IDHSRX9K3x9eLMdhdDs6lTb5q_LVX2Dk2su1yldUHYtdtNidrVs0Q23GjF19DAkZW2NJEHEaeSAWhAHO2V9nukoxyPozBOWwhcd9Q5u44UqbeNfRhSkaTbvkmYoEx3Tzzw&amp;__tn__=-%5dK-y-R" TargetMode="Externa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yperlink" Target="https://www.facebook.com/groups/166776903703526/user/100063573446544/?__cft__%5b0%5d=AZWjl0EwD6phR07ySvcEz9Dp-B3UNOsI0xcLpB6UFaNqfbVlEECaKzhW1-ELOLPVk5RuFv5w1k0Cmd6iMfK1g1E4QkiGi7s4zuMWXUogCSW_s6xyGYQz8gqdCI5WkdTPkjzjfSPWbxyKlAYzsvNbcnE4IfbrKj5AULgUOIeGUTi0IDHSRX9K3x9eLMdhdDs6lTb5q_LVX2Dk2su1yldUHYtdtNidrVs0Q23GjF19DAkZW2NJEHEaeSAWhAHO2V9nukoxyPozBOWwhcd9Q5u44UqbeNfRhSkaTbvkmYoEx3Tzzw&amp;__tn__=-%5dK-y-R" TargetMode="External"/><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www.facebook.com/groups/166776903703526/user/100064383235850/?__cft__%5b0%5d=AZWjl0EwD6phR07ySvcEz9Dp-B3UNOsI0xcLpB6UFaNqfbVlEECaKzhW1-ELOLPVk5RuFv5w1k0Cmd6iMfK1g1E4QkiGi7s4zuMWXUogCSW_s6xyGYQz8gqdCI5WkdTPkjzjfSPWbxyKlAYzsvNbcnE4IfbrKj5AULgUOIeGUTi0IDHSRX9K3x9eLMdhdDs6lTb5q_LVX2Dk2su1yldUHYtdtNidrVs0Q23GjF19DAkZW2NJEHEaeSAWhAHO2V9nukoxyPozBOWwhcd9Q5u44UqbeNfRhSkaTbvkmYoEx3Tzzw&amp;__tn__=-%5dK-y-R" TargetMode="External"/><Relationship Id="rId5" Type="http://schemas.openxmlformats.org/officeDocument/2006/relationships/hyperlink" Target="https://www.eurospiritains.org/fr/kommunitaeten-region-belgien.php" TargetMode="External"/><Relationship Id="rId15" Type="http://schemas.openxmlformats.org/officeDocument/2006/relationships/image" Target="media/image7.jpe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Pages>
  <Words>1018</Words>
  <Characters>5602</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damman</dc:creator>
  <cp:keywords/>
  <dc:description/>
  <cp:lastModifiedBy>eric damman</cp:lastModifiedBy>
  <cp:revision>20</cp:revision>
  <cp:lastPrinted>2022-09-28T19:49:00Z</cp:lastPrinted>
  <dcterms:created xsi:type="dcterms:W3CDTF">2022-10-05T14:11:00Z</dcterms:created>
  <dcterms:modified xsi:type="dcterms:W3CDTF">2024-05-19T14:48:00Z</dcterms:modified>
</cp:coreProperties>
</file>